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CDEE"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sine" w:eastAsia="Cousine" w:hAnsi="Cousine" w:cs="Cousine"/>
          <w:b/>
          <w:color w:val="000000"/>
          <w:sz w:val="23"/>
          <w:szCs w:val="23"/>
        </w:rPr>
        <w:t>ДОГОВОР ТРАНСПОРТНОЙ ЭКСПЕДИЦИИ № ____</w:t>
      </w:r>
    </w:p>
    <w:p w14:paraId="07A8F74F" w14:textId="77777777" w:rsidR="00E10A1B" w:rsidRDefault="00E10A1B">
      <w:pPr>
        <w:pBdr>
          <w:top w:val="nil"/>
          <w:left w:val="nil"/>
          <w:bottom w:val="nil"/>
          <w:right w:val="nil"/>
          <w:between w:val="nil"/>
        </w:pBdr>
        <w:jc w:val="center"/>
        <w:rPr>
          <w:rFonts w:ascii="Courier New" w:eastAsia="Courier New" w:hAnsi="Courier New" w:cs="Courier New"/>
          <w:color w:val="000000"/>
          <w:sz w:val="23"/>
          <w:szCs w:val="23"/>
        </w:rPr>
      </w:pPr>
    </w:p>
    <w:p w14:paraId="78244EFD" w14:textId="77777777" w:rsidR="00E10A1B" w:rsidRDefault="00010441">
      <w:pPr>
        <w:pBdr>
          <w:top w:val="nil"/>
          <w:left w:val="nil"/>
          <w:bottom w:val="nil"/>
          <w:right w:val="nil"/>
          <w:between w:val="nil"/>
        </w:pBdr>
        <w:spacing w:line="276" w:lineRule="auto"/>
        <w:ind w:left="360" w:hanging="360"/>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г. Иркутск </w:t>
      </w:r>
      <w:r>
        <w:rPr>
          <w:rFonts w:ascii="Courier New" w:eastAsia="Courier New" w:hAnsi="Courier New" w:cs="Courier New"/>
          <w:b/>
          <w:color w:val="000000"/>
          <w:sz w:val="23"/>
          <w:szCs w:val="23"/>
        </w:rPr>
        <w:tab/>
      </w:r>
      <w:r>
        <w:rPr>
          <w:rFonts w:ascii="Courier New" w:eastAsia="Courier New" w:hAnsi="Courier New" w:cs="Courier New"/>
          <w:b/>
          <w:color w:val="000000"/>
          <w:sz w:val="23"/>
          <w:szCs w:val="23"/>
        </w:rPr>
        <w:tab/>
      </w:r>
      <w:r>
        <w:rPr>
          <w:rFonts w:ascii="Courier New" w:eastAsia="Courier New" w:hAnsi="Courier New" w:cs="Courier New"/>
          <w:b/>
          <w:color w:val="000000"/>
          <w:sz w:val="23"/>
          <w:szCs w:val="23"/>
        </w:rPr>
        <w:tab/>
      </w:r>
      <w:r>
        <w:rPr>
          <w:rFonts w:ascii="Courier New" w:eastAsia="Courier New" w:hAnsi="Courier New" w:cs="Courier New"/>
          <w:b/>
          <w:color w:val="000000"/>
          <w:sz w:val="23"/>
          <w:szCs w:val="23"/>
        </w:rPr>
        <w:tab/>
      </w:r>
      <w:r>
        <w:rPr>
          <w:rFonts w:ascii="Courier New" w:eastAsia="Courier New" w:hAnsi="Courier New" w:cs="Courier New"/>
          <w:b/>
          <w:color w:val="000000"/>
          <w:sz w:val="23"/>
          <w:szCs w:val="23"/>
        </w:rPr>
        <w:tab/>
      </w:r>
      <w:r>
        <w:rPr>
          <w:rFonts w:ascii="Courier New" w:eastAsia="Courier New" w:hAnsi="Courier New" w:cs="Courier New"/>
          <w:b/>
          <w:color w:val="000000"/>
          <w:sz w:val="23"/>
          <w:szCs w:val="23"/>
        </w:rPr>
        <w:tab/>
        <w:t>«____» ______________ 20__ года</w:t>
      </w:r>
    </w:p>
    <w:p w14:paraId="23F73014" w14:textId="77777777" w:rsidR="00E10A1B" w:rsidRDefault="00E10A1B">
      <w:pPr>
        <w:pBdr>
          <w:top w:val="nil"/>
          <w:left w:val="nil"/>
          <w:bottom w:val="nil"/>
          <w:right w:val="nil"/>
          <w:between w:val="nil"/>
        </w:pBdr>
        <w:spacing w:line="276" w:lineRule="auto"/>
        <w:jc w:val="both"/>
        <w:rPr>
          <w:rFonts w:ascii="Courier New" w:eastAsia="Courier New" w:hAnsi="Courier New" w:cs="Courier New"/>
          <w:color w:val="000000"/>
          <w:sz w:val="23"/>
          <w:szCs w:val="23"/>
        </w:rPr>
      </w:pPr>
    </w:p>
    <w:p w14:paraId="5CFC45F5" w14:textId="77777777" w:rsidR="00E10A1B" w:rsidRDefault="00010441">
      <w:pPr>
        <w:pBdr>
          <w:top w:val="nil"/>
          <w:left w:val="nil"/>
          <w:bottom w:val="nil"/>
          <w:right w:val="nil"/>
          <w:between w:val="nil"/>
        </w:pBdr>
        <w:spacing w:line="276" w:lineRule="auto"/>
        <w:ind w:firstLine="708"/>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Общество с ограниченной ответственностью «ЭНЕРГИЯ» (г. Иркутск) именуемое в дальнейшем «Экспедитор», в лице директора Мацкевич Алексея Валерьевича действующего на основании Устава с одной стороны, и _________________________________________________________</w:t>
      </w:r>
      <w:r>
        <w:rPr>
          <w:rFonts w:ascii="Courier New" w:eastAsia="Courier New" w:hAnsi="Courier New" w:cs="Courier New"/>
          <w:b/>
          <w:color w:val="000000"/>
          <w:sz w:val="23"/>
          <w:szCs w:val="23"/>
        </w:rPr>
        <w:t>________________, именуемое в дальнейшем «Клиент» в лице _________________________________________________________________________, действующего на основании ___________________________________________________________, с другой стороны, именуемые совместно</w:t>
      </w:r>
      <w:r>
        <w:rPr>
          <w:rFonts w:ascii="Courier New" w:eastAsia="Courier New" w:hAnsi="Courier New" w:cs="Courier New"/>
          <w:b/>
          <w:color w:val="000000"/>
          <w:sz w:val="23"/>
          <w:szCs w:val="23"/>
        </w:rPr>
        <w:t xml:space="preserve"> «Стороны», заключили настоящий Договор о нижеследующем:</w:t>
      </w:r>
    </w:p>
    <w:p w14:paraId="5514A7E9"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147A82AB" w14:textId="77777777" w:rsidR="00E10A1B" w:rsidRDefault="00010441">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ПРЕДМЕТ ДОГОВОРА</w:t>
      </w:r>
    </w:p>
    <w:p w14:paraId="3AF3989D" w14:textId="77777777" w:rsidR="00E10A1B" w:rsidRDefault="00E10A1B">
      <w:pPr>
        <w:pBdr>
          <w:top w:val="nil"/>
          <w:left w:val="nil"/>
          <w:bottom w:val="nil"/>
          <w:right w:val="nil"/>
          <w:between w:val="nil"/>
        </w:pBdr>
        <w:rPr>
          <w:rFonts w:ascii="Courier New" w:eastAsia="Courier New" w:hAnsi="Courier New" w:cs="Courier New"/>
          <w:color w:val="000000"/>
          <w:sz w:val="23"/>
          <w:szCs w:val="23"/>
        </w:rPr>
      </w:pPr>
    </w:p>
    <w:p w14:paraId="2E32853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1.1. Экспедитор в течение срока действия настоящего договора обязуется</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от своего имени и за счет Клиента выполнить и/или организовать выполнение транспортно-экспедиционных услуг связанных с перевозкой грузов Клиента, а Клиент обязуется оплатить Экспедитору вознаграждение за вышеуказанные услуги в порядке и в сроки, установлен</w:t>
      </w:r>
      <w:r>
        <w:rPr>
          <w:rFonts w:ascii="Courier New" w:eastAsia="Courier New" w:hAnsi="Courier New" w:cs="Courier New"/>
          <w:color w:val="000000"/>
          <w:sz w:val="23"/>
          <w:szCs w:val="23"/>
        </w:rPr>
        <w:t xml:space="preserve">ные настоящим договором. </w:t>
      </w:r>
    </w:p>
    <w:p w14:paraId="632E7CE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1.2. Объем услуг Экспедитора, права и обязанности Сторон определяются настоящим договором и экспедиторскими документами, являющимися неотъемлемой частью настоящего договора.</w:t>
      </w:r>
    </w:p>
    <w:p w14:paraId="097B9566"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651F22D9" w14:textId="77777777" w:rsidR="00E10A1B" w:rsidRDefault="00010441">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ПРАВА И ОБЯЗАННОСТИ СТОРОН</w:t>
      </w:r>
    </w:p>
    <w:p w14:paraId="7688D2E5" w14:textId="77777777" w:rsidR="00E10A1B" w:rsidRDefault="00E10A1B">
      <w:pPr>
        <w:pBdr>
          <w:top w:val="nil"/>
          <w:left w:val="nil"/>
          <w:bottom w:val="nil"/>
          <w:right w:val="nil"/>
          <w:between w:val="nil"/>
        </w:pBdr>
        <w:rPr>
          <w:rFonts w:ascii="Courier New" w:eastAsia="Courier New" w:hAnsi="Courier New" w:cs="Courier New"/>
          <w:color w:val="000000"/>
          <w:sz w:val="23"/>
          <w:szCs w:val="23"/>
        </w:rPr>
      </w:pPr>
    </w:p>
    <w:p w14:paraId="7A0F82E4" w14:textId="77777777" w:rsidR="00E10A1B" w:rsidRDefault="00010441">
      <w:pPr>
        <w:pBdr>
          <w:top w:val="nil"/>
          <w:left w:val="nil"/>
          <w:bottom w:val="nil"/>
          <w:right w:val="nil"/>
          <w:between w:val="nil"/>
        </w:pBdr>
        <w:tabs>
          <w:tab w:val="left" w:pos="8471"/>
        </w:tabs>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2.1. Экспедитор обязуется</w:t>
      </w:r>
      <w:r>
        <w:rPr>
          <w:rFonts w:ascii="Courier New" w:eastAsia="Courier New" w:hAnsi="Courier New" w:cs="Courier New"/>
          <w:color w:val="000000"/>
          <w:sz w:val="23"/>
          <w:szCs w:val="23"/>
        </w:rPr>
        <w:t>:</w:t>
      </w:r>
    </w:p>
    <w:p w14:paraId="401D4DA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2.1.1. Принять груз от Клиента, либо лица, указанного Клиентом в качестве грузоотправителя и выдать Клиенту экспедиторский документ с указанием реквизитов отправителя и получателя, наименования и количества мест груза, суммы и фо</w:t>
      </w:r>
      <w:r>
        <w:rPr>
          <w:rFonts w:ascii="Courier New" w:eastAsia="Courier New" w:hAnsi="Courier New" w:cs="Courier New"/>
          <w:color w:val="000000"/>
          <w:sz w:val="23"/>
          <w:szCs w:val="23"/>
        </w:rPr>
        <w:t>рмы оплаты.</w:t>
      </w:r>
    </w:p>
    <w:p w14:paraId="3F38DE0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2.1.2. Осуществить организацию доставки груза в пункт назначения и его передачу грузополучателю со складов Экспедитора.</w:t>
      </w:r>
    </w:p>
    <w:p w14:paraId="03A99A2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2.2. Экспедитор имеет право:</w:t>
      </w:r>
    </w:p>
    <w:p w14:paraId="1C8B1F6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2.2.1. Экспедитор имеет право требовать доверенности (доверенность от юридического лица должна </w:t>
      </w:r>
      <w:r>
        <w:rPr>
          <w:rFonts w:ascii="Courier New" w:eastAsia="Courier New" w:hAnsi="Courier New" w:cs="Courier New"/>
          <w:color w:val="000000"/>
          <w:sz w:val="23"/>
          <w:szCs w:val="23"/>
        </w:rPr>
        <w:t>быть заверена печатью и подписью руководителя организации; от физического лица – нотариально заверенная):</w:t>
      </w:r>
    </w:p>
    <w:p w14:paraId="203FD74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от отправителя груза на право сдачи груза, объявления его стоимости, согласования условий договора;</w:t>
      </w:r>
    </w:p>
    <w:p w14:paraId="4C33A9F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от получателя груза на право получения груза. </w:t>
      </w:r>
    </w:p>
    <w:p w14:paraId="750C78B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Образцы доверенностей размещены на сайте Экспедитора www.nrg-tk.ru.</w:t>
      </w:r>
    </w:p>
    <w:p w14:paraId="7A80EF3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2.2.2. Экспедитор</w:t>
      </w:r>
      <w:r>
        <w:rPr>
          <w:color w:val="000000"/>
          <w:sz w:val="24"/>
          <w:szCs w:val="24"/>
        </w:rPr>
        <w:t xml:space="preserve"> </w:t>
      </w:r>
      <w:r>
        <w:rPr>
          <w:rFonts w:ascii="Courier New" w:eastAsia="Courier New" w:hAnsi="Courier New" w:cs="Courier New"/>
          <w:color w:val="000000"/>
          <w:sz w:val="24"/>
          <w:szCs w:val="24"/>
        </w:rPr>
        <w:t xml:space="preserve">оказывает </w:t>
      </w:r>
      <w:r>
        <w:rPr>
          <w:rFonts w:ascii="Courier New" w:eastAsia="Courier New" w:hAnsi="Courier New" w:cs="Courier New"/>
          <w:color w:val="000000"/>
          <w:sz w:val="23"/>
          <w:szCs w:val="23"/>
        </w:rPr>
        <w:t>транспортно-экспедиционные услуги по организации груза в составе сборных грузов (для клиента не предоставляется отдельное транспортное средство) в связи с чем маршрут доставки, перевозчики, вид транспорта (автомобильный, железнодорожный, речной, морской, в</w:t>
      </w:r>
      <w:r>
        <w:rPr>
          <w:rFonts w:ascii="Courier New" w:eastAsia="Courier New" w:hAnsi="Courier New" w:cs="Courier New"/>
          <w:color w:val="000000"/>
          <w:sz w:val="23"/>
          <w:szCs w:val="23"/>
        </w:rPr>
        <w:t>оздушный, иной), сочетание нескольких видов транспорта (кроме случая, указанного в пункте 2.4.2. настоящего договора)определяются исходя из утвержденных, действующих логистических маршрутов и выбираются клиентом по умолчанию. На основании представленных Кл</w:t>
      </w:r>
      <w:r>
        <w:rPr>
          <w:rFonts w:ascii="Courier New" w:eastAsia="Courier New" w:hAnsi="Courier New" w:cs="Courier New"/>
          <w:color w:val="000000"/>
          <w:sz w:val="23"/>
          <w:szCs w:val="23"/>
        </w:rPr>
        <w:t>иентом сведений и документов Экспедитор заполняет экспедиторскую расписку, в которой фиксирует необходимые для надлежащего исполнения обязательства сведения. Достоверность, представленных Клиентом сведений, гарантируется клиентом, включая сведения о свойст</w:t>
      </w:r>
      <w:r>
        <w:rPr>
          <w:rFonts w:ascii="Courier New" w:eastAsia="Courier New" w:hAnsi="Courier New" w:cs="Courier New"/>
          <w:color w:val="000000"/>
          <w:sz w:val="23"/>
          <w:szCs w:val="23"/>
        </w:rPr>
        <w:t xml:space="preserve">вах груза и условиях его перевозки, информация проверяется экспедитором путем сверки </w:t>
      </w:r>
      <w:r>
        <w:rPr>
          <w:rFonts w:ascii="Courier New" w:eastAsia="Courier New" w:hAnsi="Courier New" w:cs="Courier New"/>
          <w:color w:val="000000"/>
          <w:sz w:val="23"/>
          <w:szCs w:val="23"/>
        </w:rPr>
        <w:lastRenderedPageBreak/>
        <w:t>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w:t>
      </w:r>
      <w:r>
        <w:rPr>
          <w:rFonts w:ascii="Courier New" w:eastAsia="Courier New" w:hAnsi="Courier New" w:cs="Courier New"/>
          <w:color w:val="000000"/>
          <w:sz w:val="23"/>
          <w:szCs w:val="23"/>
        </w:rPr>
        <w:t xml:space="preserve">евозке и перечнем товаров ограниченных и/или изъятых из гражданского оборота без </w:t>
      </w:r>
      <w:r>
        <w:rPr>
          <w:rFonts w:ascii="Courier New" w:eastAsia="Courier New" w:hAnsi="Courier New" w:cs="Courier New"/>
          <w:sz w:val="23"/>
          <w:szCs w:val="23"/>
        </w:rPr>
        <w:t>внутри</w:t>
      </w:r>
      <w:r>
        <w:rPr>
          <w:rFonts w:ascii="Courier New" w:eastAsia="Courier New" w:hAnsi="Courier New" w:cs="Courier New"/>
          <w:color w:val="000000"/>
          <w:sz w:val="23"/>
          <w:szCs w:val="23"/>
        </w:rPr>
        <w:t xml:space="preserve"> тарного пересчета и определения действительной стоимости груза.</w:t>
      </w:r>
    </w:p>
    <w:p w14:paraId="3F65AA88" w14:textId="77777777" w:rsidR="00E10A1B" w:rsidRDefault="00010441">
      <w:pPr>
        <w:pBdr>
          <w:top w:val="nil"/>
          <w:left w:val="nil"/>
          <w:bottom w:val="nil"/>
          <w:right w:val="nil"/>
          <w:between w:val="nil"/>
        </w:pBdr>
        <w:ind w:firstLine="708"/>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Обязанность Экспедитора по проверке достоверности сведений, представленных Клиентом относительно свойств</w:t>
      </w:r>
      <w:r>
        <w:rPr>
          <w:rFonts w:ascii="Courier New" w:eastAsia="Courier New" w:hAnsi="Courier New" w:cs="Courier New"/>
          <w:color w:val="000000"/>
          <w:sz w:val="23"/>
          <w:szCs w:val="23"/>
        </w:rPr>
        <w:t xml:space="preserve">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 объявление стоимости груза и предоставление документов в подтверждение </w:t>
      </w:r>
      <w:r>
        <w:rPr>
          <w:rFonts w:ascii="Courier New" w:eastAsia="Courier New" w:hAnsi="Courier New" w:cs="Courier New"/>
          <w:color w:val="000000"/>
          <w:sz w:val="23"/>
          <w:szCs w:val="23"/>
        </w:rPr>
        <w:t xml:space="preserve">стоимости груза остается за Клиентом. </w:t>
      </w:r>
    </w:p>
    <w:p w14:paraId="3A4BFB0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2.2.3. 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денежные средства, драгоценности, ценные бумаги, </w:t>
      </w:r>
      <w:r>
        <w:rPr>
          <w:rFonts w:ascii="Courier New" w:eastAsia="Courier New" w:hAnsi="Courier New" w:cs="Courier New"/>
          <w:color w:val="000000"/>
          <w:sz w:val="23"/>
          <w:szCs w:val="23"/>
        </w:rPr>
        <w:t>документы, удостоверяющие личность, различного рода разрешительные документы, антиквариат, алкогольная продукция, оружие и боеприпасы, сильнодействующие лекарственные препараты, наркотические вещества, продукты питания, животные, растения, радиоактивные, в</w:t>
      </w:r>
      <w:r>
        <w:rPr>
          <w:rFonts w:ascii="Courier New" w:eastAsia="Courier New" w:hAnsi="Courier New" w:cs="Courier New"/>
          <w:color w:val="000000"/>
          <w:sz w:val="23"/>
          <w:szCs w:val="23"/>
        </w:rPr>
        <w:t>зрывчатые, едкие, легковоспламеняющиеся и другие опасные вещества, порнографические материалы, аккумуляторы, грузы для которых необходимо соблюдать тепловой режим. Также не принимать к перевозке предметы, которые по своему характеру или упаковке могут нане</w:t>
      </w:r>
      <w:r>
        <w:rPr>
          <w:rFonts w:ascii="Courier New" w:eastAsia="Courier New" w:hAnsi="Courier New" w:cs="Courier New"/>
          <w:color w:val="000000"/>
          <w:sz w:val="23"/>
          <w:szCs w:val="23"/>
        </w:rPr>
        <w:t>сти вред другим грузам и сотрудникам Экспедитора. В случае если в процессе перевозки будет обнаружен 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w:t>
      </w:r>
      <w:r>
        <w:rPr>
          <w:rFonts w:ascii="Courier New" w:eastAsia="Courier New" w:hAnsi="Courier New" w:cs="Courier New"/>
          <w:color w:val="000000"/>
          <w:sz w:val="23"/>
          <w:szCs w:val="23"/>
        </w:rPr>
        <w:t>тки, причиненные Экспедитору и третьим лицам в связи с экспедированием таких грузов.</w:t>
      </w:r>
    </w:p>
    <w:p w14:paraId="0FE8EF7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2.2.4.</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w:t>
      </w:r>
      <w:r>
        <w:rPr>
          <w:rFonts w:ascii="Courier New" w:eastAsia="Courier New" w:hAnsi="Courier New" w:cs="Courier New"/>
          <w:color w:val="000000"/>
          <w:sz w:val="23"/>
          <w:szCs w:val="23"/>
        </w:rPr>
        <w:t>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w:t>
      </w:r>
      <w:r>
        <w:rPr>
          <w:rFonts w:ascii="Courier New" w:eastAsia="Courier New" w:hAnsi="Courier New" w:cs="Courier New"/>
          <w:color w:val="000000"/>
          <w:sz w:val="23"/>
          <w:szCs w:val="23"/>
        </w:rPr>
        <w:t>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w:t>
      </w:r>
      <w:r>
        <w:rPr>
          <w:rFonts w:ascii="Courier New" w:eastAsia="Courier New" w:hAnsi="Courier New" w:cs="Courier New"/>
          <w:color w:val="000000"/>
          <w:sz w:val="23"/>
          <w:szCs w:val="23"/>
        </w:rPr>
        <w:t>иент.</w:t>
      </w:r>
    </w:p>
    <w:p w14:paraId="76367D9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2.2.5.</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В случае отказа Клиента от оплаты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w:t>
      </w:r>
      <w:r>
        <w:rPr>
          <w:rFonts w:ascii="Courier New" w:eastAsia="Courier New" w:hAnsi="Courier New" w:cs="Courier New"/>
          <w:color w:val="000000"/>
          <w:sz w:val="23"/>
          <w:szCs w:val="23"/>
        </w:rPr>
        <w:t>лизации заложенного имущества.</w:t>
      </w:r>
    </w:p>
    <w:p w14:paraId="237DFFC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2.2.6. В качестве дополнительной услуги извещать</w:t>
      </w:r>
      <w:r>
        <w:rPr>
          <w:color w:val="000000"/>
          <w:sz w:val="24"/>
          <w:szCs w:val="24"/>
        </w:rPr>
        <w:t xml:space="preserve"> </w:t>
      </w:r>
      <w:r>
        <w:rPr>
          <w:rFonts w:ascii="Courier New" w:eastAsia="Courier New" w:hAnsi="Courier New" w:cs="Courier New"/>
          <w:color w:val="000000"/>
          <w:sz w:val="23"/>
          <w:szCs w:val="23"/>
        </w:rPr>
        <w:t>Грузополучателя о прибытии и готовности груза к выдаче. Грузополучатель считается извещенным о готовности груза к выдаче с момента такого уведомления экспедитором, либо получен</w:t>
      </w:r>
      <w:r>
        <w:rPr>
          <w:rFonts w:ascii="Courier New" w:eastAsia="Courier New" w:hAnsi="Courier New" w:cs="Courier New"/>
          <w:color w:val="000000"/>
          <w:sz w:val="23"/>
          <w:szCs w:val="23"/>
        </w:rPr>
        <w:t>ия подтверждения информации от экспедитора о готовности груза к выдаче.</w:t>
      </w:r>
    </w:p>
    <w:p w14:paraId="33C92B3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2.2.7. Отказаться от перевозки груза при условии невозможности оказания услуги по транспортировке.</w:t>
      </w:r>
    </w:p>
    <w:p w14:paraId="478B94E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2.2.8. Привлечь к исполнению своих обязанностей других лиц. Возложение исполнения обя</w:t>
      </w:r>
      <w:r>
        <w:rPr>
          <w:rFonts w:ascii="Courier New" w:eastAsia="Courier New" w:hAnsi="Courier New" w:cs="Courier New"/>
          <w:color w:val="000000"/>
          <w:sz w:val="23"/>
          <w:szCs w:val="23"/>
        </w:rPr>
        <w:t xml:space="preserve">зательства на третье лицо не освобождает Экспедитора от ответственности перед Клиентом за исполнение настоящего Договора.  </w:t>
      </w:r>
    </w:p>
    <w:p w14:paraId="50DB428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2.2.9. За время вынужденного нахождения (простоя) Экспедитора у грузоотправителя/грузополучателя, превышающее 30(тридцать) минут, вз</w:t>
      </w:r>
      <w:r>
        <w:rPr>
          <w:rFonts w:ascii="Courier New" w:eastAsia="Courier New" w:hAnsi="Courier New" w:cs="Courier New"/>
          <w:color w:val="000000"/>
          <w:sz w:val="23"/>
          <w:szCs w:val="23"/>
        </w:rPr>
        <w:t xml:space="preserve">имать дополнительную плату в соответствии с тарифами(прайс-лист), указанными на сайте </w:t>
      </w:r>
      <w:hyperlink r:id="rId7">
        <w:r>
          <w:rPr>
            <w:rFonts w:ascii="Courier New" w:eastAsia="Courier New" w:hAnsi="Courier New" w:cs="Courier New"/>
            <w:color w:val="000000"/>
            <w:sz w:val="23"/>
            <w:szCs w:val="23"/>
            <w:u w:val="single"/>
          </w:rPr>
          <w:t>www.nrg-tk.ru</w:t>
        </w:r>
      </w:hyperlink>
      <w:r>
        <w:rPr>
          <w:rFonts w:ascii="Courier New" w:eastAsia="Courier New" w:hAnsi="Courier New" w:cs="Courier New"/>
          <w:color w:val="000000"/>
          <w:sz w:val="23"/>
          <w:szCs w:val="23"/>
        </w:rPr>
        <w:t>. Время прибытия Экспедитора и время фактической приемки/выдачи груза фиксируется в одностороннем порядке сотрудником Экспедитора на бланке экспедиторской расписки.</w:t>
      </w:r>
    </w:p>
    <w:p w14:paraId="0694C14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2.3. Клиент обязуется:</w:t>
      </w:r>
    </w:p>
    <w:p w14:paraId="13C7F1D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2.3.1. За свой счет и своими силами доставить груз, предназначенный </w:t>
      </w:r>
      <w:r>
        <w:rPr>
          <w:rFonts w:ascii="Courier New" w:eastAsia="Courier New" w:hAnsi="Courier New" w:cs="Courier New"/>
          <w:color w:val="000000"/>
          <w:sz w:val="23"/>
          <w:szCs w:val="23"/>
        </w:rPr>
        <w:t xml:space="preserve">для перевозки, на склады Экспедитора в рабочие дни и часы работы склада. </w:t>
      </w:r>
    </w:p>
    <w:p w14:paraId="7895F3F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2.3.2</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Подготовить груз к перевозке (</w:t>
      </w:r>
      <w:proofErr w:type="spellStart"/>
      <w:r>
        <w:rPr>
          <w:rFonts w:ascii="Courier New" w:eastAsia="Courier New" w:hAnsi="Courier New" w:cs="Courier New"/>
          <w:color w:val="000000"/>
          <w:sz w:val="23"/>
          <w:szCs w:val="23"/>
        </w:rPr>
        <w:t>затарить</w:t>
      </w:r>
      <w:proofErr w:type="spellEnd"/>
      <w:r>
        <w:rPr>
          <w:rFonts w:ascii="Courier New" w:eastAsia="Courier New" w:hAnsi="Courier New" w:cs="Courier New"/>
          <w:color w:val="000000"/>
          <w:sz w:val="23"/>
          <w:szCs w:val="23"/>
        </w:rPr>
        <w:t>, упаковать и т.п.) в соответствие с требованиями, предъявляемыми Экспедитором в «Типовых требованиях к таре (упаковке) груза, передаваем</w:t>
      </w:r>
      <w:r>
        <w:rPr>
          <w:rFonts w:ascii="Courier New" w:eastAsia="Courier New" w:hAnsi="Courier New" w:cs="Courier New"/>
          <w:color w:val="000000"/>
          <w:sz w:val="23"/>
          <w:szCs w:val="23"/>
        </w:rPr>
        <w:t>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и имуществу Экспедитор</w:t>
      </w:r>
      <w:r>
        <w:rPr>
          <w:rFonts w:ascii="Courier New" w:eastAsia="Courier New" w:hAnsi="Courier New" w:cs="Courier New"/>
          <w:color w:val="000000"/>
          <w:sz w:val="23"/>
          <w:szCs w:val="23"/>
        </w:rPr>
        <w:t xml:space="preserve">а. В случае </w:t>
      </w:r>
      <w:proofErr w:type="gramStart"/>
      <w:r>
        <w:rPr>
          <w:rFonts w:ascii="Courier New" w:eastAsia="Courier New" w:hAnsi="Courier New" w:cs="Courier New"/>
          <w:color w:val="000000"/>
          <w:sz w:val="23"/>
          <w:szCs w:val="23"/>
        </w:rPr>
        <w:t>не осуществления</w:t>
      </w:r>
      <w:proofErr w:type="gramEnd"/>
      <w:r>
        <w:rPr>
          <w:rFonts w:ascii="Courier New" w:eastAsia="Courier New" w:hAnsi="Courier New" w:cs="Courier New"/>
          <w:color w:val="000000"/>
          <w:sz w:val="23"/>
          <w:szCs w:val="23"/>
        </w:rPr>
        <w:t xml:space="preserve"> необходимой упаковки, ответственность за все последствия порчи, повреждения и утраты несет Клиент. </w:t>
      </w:r>
    </w:p>
    <w:p w14:paraId="2BBE08C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2.3.3. При передаче груза сообщать Экспедитору об особенностях груза, передаваемого к перевозке, незнание которых может повлият</w:t>
      </w:r>
      <w:r>
        <w:rPr>
          <w:rFonts w:ascii="Courier New" w:eastAsia="Courier New" w:hAnsi="Courier New" w:cs="Courier New"/>
          <w:color w:val="000000"/>
          <w:sz w:val="23"/>
          <w:szCs w:val="23"/>
        </w:rPr>
        <w:t>ь на его сохранность при транспортировке, погрузо-разгрузочных работах.</w:t>
      </w:r>
    </w:p>
    <w:p w14:paraId="34647CD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2.3.4. Не предъявлять к перевозке запрещенные и опасные грузы (п.2.2.3 Договора).</w:t>
      </w:r>
    </w:p>
    <w:p w14:paraId="0E16DC5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2.3.5. Своевременно оплачивать услуги Экспедитора.</w:t>
      </w:r>
    </w:p>
    <w:p w14:paraId="1E0FB5F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2.3.6. Обеспечить наличие у лица, уполномоченного н</w:t>
      </w:r>
      <w:r>
        <w:rPr>
          <w:rFonts w:ascii="Courier New" w:eastAsia="Courier New" w:hAnsi="Courier New" w:cs="Courier New"/>
          <w:color w:val="000000"/>
          <w:sz w:val="23"/>
          <w:szCs w:val="23"/>
        </w:rPr>
        <w:t xml:space="preserve">а сдачу/получение груза доверенности, соответствующей требованиям п. 2.2.1. настоящего договора. </w:t>
      </w:r>
    </w:p>
    <w:p w14:paraId="5BC4C60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2.3.7. Обеспечить наличие товаросопроводительных документов перевозимых грузов. </w:t>
      </w:r>
    </w:p>
    <w:p w14:paraId="26EEF48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2.3.8. Своими силами и за свой счет осуществить выгрузку и погрузку груза на </w:t>
      </w:r>
      <w:r>
        <w:rPr>
          <w:rFonts w:ascii="Courier New" w:eastAsia="Courier New" w:hAnsi="Courier New" w:cs="Courier New"/>
          <w:color w:val="000000"/>
          <w:sz w:val="23"/>
          <w:szCs w:val="23"/>
        </w:rPr>
        <w:t xml:space="preserve">складе Клиента, если его вес превышает максимальное значение услуги бесплатной погрузки, выгрузки, установленный Экспедитором в прайс-листе на сайте </w:t>
      </w:r>
      <w:hyperlink r:id="rId8">
        <w:r>
          <w:rPr>
            <w:rFonts w:ascii="Courier New" w:eastAsia="Courier New" w:hAnsi="Courier New" w:cs="Courier New"/>
            <w:color w:val="000000"/>
            <w:sz w:val="23"/>
            <w:szCs w:val="23"/>
          </w:rPr>
          <w:t>www.nrg-tk.ru</w:t>
        </w:r>
      </w:hyperlink>
      <w:r>
        <w:rPr>
          <w:rFonts w:ascii="Courier New" w:eastAsia="Courier New" w:hAnsi="Courier New" w:cs="Courier New"/>
          <w:color w:val="000000"/>
          <w:sz w:val="23"/>
          <w:szCs w:val="23"/>
        </w:rPr>
        <w:t>.</w:t>
      </w:r>
    </w:p>
    <w:p w14:paraId="3828D3E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2.3.9. В случае изменения грузополучателя после отпр</w:t>
      </w:r>
      <w:r>
        <w:rPr>
          <w:rFonts w:ascii="Courier New" w:eastAsia="Courier New" w:hAnsi="Courier New" w:cs="Courier New"/>
          <w:color w:val="000000"/>
          <w:sz w:val="23"/>
          <w:szCs w:val="23"/>
        </w:rPr>
        <w:t xml:space="preserve">авки груза и до его получения, грузоотправитель обязан уведомить Экспедитора об этом в письменной форме (образец уведомления размещен на сайте </w:t>
      </w:r>
      <w:hyperlink r:id="rId9">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 уведомление подается при личном присутствии, либо иным спо</w:t>
      </w:r>
      <w:r>
        <w:rPr>
          <w:rFonts w:ascii="Courier New" w:eastAsia="Courier New" w:hAnsi="Courier New" w:cs="Courier New"/>
          <w:color w:val="000000"/>
          <w:sz w:val="23"/>
          <w:szCs w:val="23"/>
        </w:rPr>
        <w:t xml:space="preserve">собом согласованным сторонами. </w:t>
      </w:r>
    </w:p>
    <w:p w14:paraId="11557F5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2.3.10. Объявить стоимость (ценность) груза. Объявленная стоимость (ценность) груза не должна превышать действительную стоимость груза. Согласовать размер объявленной стоимости (ценности) с получателем груза.  </w:t>
      </w:r>
    </w:p>
    <w:p w14:paraId="1801DD5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2.3.11. Соблю</w:t>
      </w:r>
      <w:r>
        <w:rPr>
          <w:rFonts w:ascii="Courier New" w:eastAsia="Courier New" w:hAnsi="Courier New" w:cs="Courier New"/>
          <w:color w:val="000000"/>
          <w:sz w:val="23"/>
          <w:szCs w:val="23"/>
        </w:rPr>
        <w:t xml:space="preserve">дать конфиденциальность в отношении информации технической и финансовой в том числе о номере экспедиторской расписки, сведений, указанных в экспедиторской расписке и любых документов, являющихся приложением к договору, а также кодов и паролей, поступивших </w:t>
      </w:r>
      <w:r>
        <w:rPr>
          <w:rFonts w:ascii="Courier New" w:eastAsia="Courier New" w:hAnsi="Courier New" w:cs="Courier New"/>
          <w:color w:val="000000"/>
          <w:sz w:val="23"/>
          <w:szCs w:val="23"/>
        </w:rPr>
        <w:t xml:space="preserve">на указанные Клиентом средства связи. В целях безопасности, распространение информации, а также осуществление любых действий на основе этой информации, строго запрещено.  </w:t>
      </w:r>
    </w:p>
    <w:p w14:paraId="1A95B5D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2.4. Клиент</w:t>
      </w:r>
      <w:r>
        <w:rPr>
          <w:rFonts w:ascii="Courier New" w:eastAsia="Courier New" w:hAnsi="Courier New" w:cs="Courier New"/>
          <w:color w:val="000000"/>
          <w:sz w:val="23"/>
          <w:szCs w:val="23"/>
        </w:rPr>
        <w:t xml:space="preserve"> </w:t>
      </w:r>
      <w:r>
        <w:rPr>
          <w:rFonts w:ascii="Courier New" w:eastAsia="Courier New" w:hAnsi="Courier New" w:cs="Courier New"/>
          <w:b/>
          <w:color w:val="000000"/>
          <w:sz w:val="23"/>
          <w:szCs w:val="23"/>
        </w:rPr>
        <w:t>имеет право:</w:t>
      </w:r>
    </w:p>
    <w:p w14:paraId="7C6EB5E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2.4.1.</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 xml:space="preserve">За плату воспользоваться дополнительными услугами Экспедитора, указанными на сайте </w:t>
      </w:r>
      <w:hyperlink r:id="rId10">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w:t>
      </w:r>
    </w:p>
    <w:p w14:paraId="3E4537D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2.4.2. Самостоятельно по номеру экспедиторской расписки на сайте </w:t>
      </w:r>
      <w:hyperlink r:id="rId11">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 xml:space="preserve"> отслеживать передвижение, состояние и статус груза. В целях уточнения информации, в том числе о готовности груза к выдаче, обратиться к экспедитору.</w:t>
      </w:r>
    </w:p>
    <w:p w14:paraId="007CBDC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2.4.3. Клиент вправе письменно указать Экспедитору вид транспорта (сочетание нескольких видов транспорта).</w:t>
      </w:r>
      <w:r>
        <w:rPr>
          <w:rFonts w:ascii="Courier New" w:eastAsia="Courier New" w:hAnsi="Courier New" w:cs="Courier New"/>
          <w:color w:val="000000"/>
          <w:sz w:val="23"/>
          <w:szCs w:val="23"/>
        </w:rPr>
        <w:t xml:space="preserve"> В данном случае Экспедитор принимает груз к экспедированию при наличии возможности организовать такую перевозку. </w:t>
      </w:r>
    </w:p>
    <w:p w14:paraId="4C89406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2.4.4. Перечислить на расчетный счет Экспедитора предоплату в счет будущих отправок (авансовые платежи).</w:t>
      </w:r>
    </w:p>
    <w:p w14:paraId="48778ED9"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DAFF652" w14:textId="77777777" w:rsidR="00E10A1B" w:rsidRDefault="00010441">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ПОРЯДОК ПРИЕМА, ХРАНЕНИЯ И ВЫДАЧИ ГРУЗА</w:t>
      </w:r>
    </w:p>
    <w:p w14:paraId="5289794F" w14:textId="77777777" w:rsidR="00E10A1B" w:rsidRDefault="00E10A1B">
      <w:pPr>
        <w:pBdr>
          <w:top w:val="nil"/>
          <w:left w:val="nil"/>
          <w:bottom w:val="nil"/>
          <w:right w:val="nil"/>
          <w:between w:val="nil"/>
        </w:pBdr>
        <w:rPr>
          <w:rFonts w:ascii="Courier New" w:eastAsia="Courier New" w:hAnsi="Courier New" w:cs="Courier New"/>
          <w:color w:val="000000"/>
          <w:sz w:val="23"/>
          <w:szCs w:val="23"/>
        </w:rPr>
      </w:pPr>
    </w:p>
    <w:p w14:paraId="7EFFBD8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 Прием груза Экспедитором производится согласно количеству </w:t>
      </w:r>
      <w:proofErr w:type="spellStart"/>
      <w:r>
        <w:rPr>
          <w:rFonts w:ascii="Courier New" w:eastAsia="Courier New" w:hAnsi="Courier New" w:cs="Courier New"/>
          <w:color w:val="000000"/>
          <w:sz w:val="23"/>
          <w:szCs w:val="23"/>
        </w:rPr>
        <w:t>грузомест</w:t>
      </w:r>
      <w:proofErr w:type="spellEnd"/>
      <w:r>
        <w:rPr>
          <w:rFonts w:ascii="Courier New" w:eastAsia="Courier New" w:hAnsi="Courier New" w:cs="Courier New"/>
          <w:color w:val="000000"/>
          <w:sz w:val="23"/>
          <w:szCs w:val="23"/>
        </w:rPr>
        <w:t>, объему, и весу, содержимое груза не досматривается на предмет работоспособности, комплектации, качества, соответствия ассортименту, указанном</w:t>
      </w:r>
      <w:r>
        <w:rPr>
          <w:rFonts w:ascii="Courier New" w:eastAsia="Courier New" w:hAnsi="Courier New" w:cs="Courier New"/>
          <w:color w:val="000000"/>
          <w:sz w:val="23"/>
          <w:szCs w:val="23"/>
        </w:rPr>
        <w:t xml:space="preserve">у в товаросопроводительных документах, наличия явных или скрытых дефектов, чувствительности к температурному и механическому воздействию. По </w:t>
      </w:r>
      <w:r>
        <w:rPr>
          <w:rFonts w:ascii="Courier New" w:eastAsia="Courier New" w:hAnsi="Courier New" w:cs="Courier New"/>
          <w:color w:val="000000"/>
          <w:sz w:val="23"/>
          <w:szCs w:val="23"/>
        </w:rPr>
        <w:lastRenderedPageBreak/>
        <w:t xml:space="preserve">соглашению сторон, Экспедитор и клиент могут предусмотреть иной порядок приема грузов. </w:t>
      </w:r>
    </w:p>
    <w:p w14:paraId="3416476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3.2. Грузы принимаются при </w:t>
      </w:r>
      <w:r>
        <w:rPr>
          <w:rFonts w:ascii="Courier New" w:eastAsia="Courier New" w:hAnsi="Courier New" w:cs="Courier New"/>
          <w:color w:val="000000"/>
          <w:sz w:val="23"/>
          <w:szCs w:val="23"/>
        </w:rPr>
        <w:t xml:space="preserve">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грузоотправителей. </w:t>
      </w:r>
    </w:p>
    <w:p w14:paraId="55BEC563" w14:textId="77777777" w:rsidR="00E10A1B" w:rsidRDefault="00010441">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Клиент (Грузоотправитель/Грузополуч</w:t>
      </w:r>
      <w:r>
        <w:rPr>
          <w:rFonts w:ascii="Courier New" w:eastAsia="Courier New" w:hAnsi="Courier New" w:cs="Courier New"/>
          <w:color w:val="000000"/>
          <w:sz w:val="23"/>
          <w:szCs w:val="23"/>
        </w:rPr>
        <w:t>атель) уведомлен и согласен, что Экспедитор не производит юридическую экспертизу подлинности подписей и печатей, содержащихся в доверенностях Грузоотправителей, а также не требует нотариально удостоверенную доверенность для подтверждения полномочий Грузоот</w:t>
      </w:r>
      <w:r>
        <w:rPr>
          <w:rFonts w:ascii="Courier New" w:eastAsia="Courier New" w:hAnsi="Courier New" w:cs="Courier New"/>
          <w:color w:val="000000"/>
          <w:sz w:val="23"/>
          <w:szCs w:val="23"/>
        </w:rPr>
        <w:t xml:space="preserve">правителя, в случаях, предусмотренных частью 2 ст.312 Гражданского кодекса РФ.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w:t>
      </w:r>
    </w:p>
    <w:p w14:paraId="12A747E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3.3.</w:t>
      </w:r>
      <w:r>
        <w:rPr>
          <w:rFonts w:ascii="Courier New" w:eastAsia="Courier New" w:hAnsi="Courier New" w:cs="Courier New"/>
          <w:color w:val="000000"/>
          <w:sz w:val="23"/>
          <w:szCs w:val="23"/>
        </w:rPr>
        <w:t xml:space="preserve"> В подтверждение факта передачи груза Экспедитору Клиенту выдается подписанная со стороны Экспедитора и оформленная по форме Экспедитора экспедиторская расписка. Экспедиторская расписка оформляется на основании сведений, представленных </w:t>
      </w:r>
      <w:proofErr w:type="gramStart"/>
      <w:r>
        <w:rPr>
          <w:rFonts w:ascii="Courier New" w:eastAsia="Courier New" w:hAnsi="Courier New" w:cs="Courier New"/>
          <w:color w:val="000000"/>
          <w:sz w:val="23"/>
          <w:szCs w:val="23"/>
        </w:rPr>
        <w:t>Клиентом</w:t>
      </w:r>
      <w:proofErr w:type="gramEnd"/>
      <w:r>
        <w:rPr>
          <w:rFonts w:ascii="Courier New" w:eastAsia="Courier New" w:hAnsi="Courier New" w:cs="Courier New"/>
          <w:color w:val="000000"/>
          <w:sz w:val="23"/>
          <w:szCs w:val="23"/>
        </w:rPr>
        <w:t xml:space="preserve"> и должна со</w:t>
      </w:r>
      <w:r>
        <w:rPr>
          <w:rFonts w:ascii="Courier New" w:eastAsia="Courier New" w:hAnsi="Courier New" w:cs="Courier New"/>
          <w:color w:val="000000"/>
          <w:sz w:val="23"/>
          <w:szCs w:val="23"/>
        </w:rPr>
        <w:t>держать всю необходимую, полную, точную и достоверную информацию.</w:t>
      </w:r>
    </w:p>
    <w:p w14:paraId="367F043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sine" w:eastAsia="Cousine" w:hAnsi="Cousine" w:cs="Cousine"/>
          <w:color w:val="000000"/>
          <w:sz w:val="23"/>
          <w:szCs w:val="23"/>
        </w:rPr>
        <w:t>3.4. Упаковка груза осуществляется Клиентом в соответствии с требованиями, предъявляемыми Экспедитором в «Типовых требованиях к таре (упаковке) груза, передаваемого для перевозки (Приложение</w:t>
      </w:r>
      <w:r>
        <w:rPr>
          <w:rFonts w:ascii="Cousine" w:eastAsia="Cousine" w:hAnsi="Cousine" w:cs="Cousine"/>
          <w:color w:val="000000"/>
          <w:sz w:val="23"/>
          <w:szCs w:val="23"/>
        </w:rPr>
        <w:t xml:space="preserve"> №1 к настоящему договору).</w:t>
      </w:r>
    </w:p>
    <w:p w14:paraId="41D1D03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Упаковка осуществляется Экспедит</w:t>
      </w:r>
      <w:r>
        <w:rPr>
          <w:rFonts w:ascii="Courier New" w:eastAsia="Courier New" w:hAnsi="Courier New" w:cs="Courier New"/>
          <w:color w:val="000000"/>
          <w:sz w:val="23"/>
          <w:szCs w:val="23"/>
        </w:rPr>
        <w:t>ором исходя из предъявляемых требований Экспедитора, и не учитывает специальные правила упаковки конкретного груза, установленные законодательством. Сведения об услуге «упаковка груза» и ее стоимости отражаются в экспедиторской расписке.</w:t>
      </w:r>
    </w:p>
    <w:p w14:paraId="292E32E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 Экспедитор от</w:t>
      </w:r>
      <w:r>
        <w:rPr>
          <w:rFonts w:ascii="Courier New" w:eastAsia="Courier New" w:hAnsi="Courier New" w:cs="Courier New"/>
          <w:color w:val="000000"/>
          <w:sz w:val="23"/>
          <w:szCs w:val="23"/>
        </w:rPr>
        <w:t xml:space="preserve"> своего имени за счет и по поручению Клиента осуществляет страхование груза. Страхование производится по тарифам и условиям, размещенным на сайте </w:t>
      </w:r>
      <w:hyperlink r:id="rId12">
        <w:r>
          <w:rPr>
            <w:rFonts w:ascii="Courier New" w:eastAsia="Courier New" w:hAnsi="Courier New" w:cs="Courier New"/>
            <w:color w:val="000000"/>
            <w:sz w:val="23"/>
            <w:szCs w:val="23"/>
          </w:rPr>
          <w:t>www.nrg-tk.ru</w:t>
        </w:r>
      </w:hyperlink>
      <w:r>
        <w:rPr>
          <w:rFonts w:ascii="Courier New" w:eastAsia="Courier New" w:hAnsi="Courier New" w:cs="Courier New"/>
          <w:color w:val="000000"/>
          <w:sz w:val="23"/>
          <w:szCs w:val="23"/>
        </w:rPr>
        <w:t xml:space="preserve">. </w:t>
      </w:r>
    </w:p>
    <w:p w14:paraId="6C6304E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3.6.1. Клиент акцептом настоящего Договора и/или Грузо</w:t>
      </w:r>
      <w:r>
        <w:rPr>
          <w:rFonts w:ascii="Courier New" w:eastAsia="Courier New" w:hAnsi="Courier New" w:cs="Courier New"/>
          <w:color w:val="000000"/>
          <w:sz w:val="23"/>
          <w:szCs w:val="23"/>
        </w:rPr>
        <w:t>отправитель подписанием Экспедиторской расписки подтверждает, что передача груза с объявленной стоимостью:</w:t>
      </w:r>
    </w:p>
    <w:p w14:paraId="2DC10FD4" w14:textId="77777777" w:rsidR="00E10A1B" w:rsidRDefault="00010441">
      <w:pPr>
        <w:pBdr>
          <w:top w:val="nil"/>
          <w:left w:val="nil"/>
          <w:bottom w:val="nil"/>
          <w:right w:val="nil"/>
          <w:between w:val="nil"/>
        </w:pBdr>
        <w:ind w:firstLine="567"/>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более 100 (ста) рублей за 1 (один) килограмм груза, переданного Экспедитору;</w:t>
      </w:r>
    </w:p>
    <w:p w14:paraId="62890B1C" w14:textId="77777777" w:rsidR="00E10A1B" w:rsidRDefault="00010441">
      <w:pPr>
        <w:pBdr>
          <w:top w:val="nil"/>
          <w:left w:val="nil"/>
          <w:bottom w:val="nil"/>
          <w:right w:val="nil"/>
          <w:between w:val="nil"/>
        </w:pBdr>
        <w:ind w:firstLine="567"/>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- 100 000 (сто тысяч) рублей и более не зависимо от веса груза, переданного Экспедитору;</w:t>
      </w:r>
    </w:p>
    <w:p w14:paraId="3E7C1BD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является поручением Экспедитору застраховать груз за счет Клиента, если иное не определе</w:t>
      </w:r>
      <w:r>
        <w:rPr>
          <w:rFonts w:ascii="Courier New" w:eastAsia="Courier New" w:hAnsi="Courier New" w:cs="Courier New"/>
          <w:color w:val="000000"/>
          <w:sz w:val="23"/>
          <w:szCs w:val="23"/>
        </w:rPr>
        <w:t>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14:paraId="3A4606A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3.6.2. Расходы по страхованию груза не включаются в тарифы Экспедитора на орг</w:t>
      </w:r>
      <w:r>
        <w:rPr>
          <w:rFonts w:ascii="Courier New" w:eastAsia="Courier New" w:hAnsi="Courier New" w:cs="Courier New"/>
          <w:color w:val="000000"/>
          <w:sz w:val="23"/>
          <w:szCs w:val="23"/>
        </w:rPr>
        <w:t>анизацию перевозки и оплачиваются Клиентом/Плательщиком дополнительно</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до момента выдачи груза.</w:t>
      </w:r>
    </w:p>
    <w:p w14:paraId="2B7A7AA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3.6.3.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w:t>
      </w:r>
      <w:r>
        <w:rPr>
          <w:rFonts w:ascii="Courier New" w:eastAsia="Courier New" w:hAnsi="Courier New" w:cs="Courier New"/>
          <w:color w:val="000000"/>
          <w:sz w:val="23"/>
          <w:szCs w:val="23"/>
        </w:rPr>
        <w:t>оглашением сторон.</w:t>
      </w:r>
    </w:p>
    <w:p w14:paraId="14BF484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3.6.4. В случае страхования груза Клиент обязуется сообщить грузополучателю всю необходимую информацию о правилах страхования, документах необходимых для подачи претензии (размещены на сайте www.nrg-tk.ru).  В случае обращения за возмеще</w:t>
      </w:r>
      <w:r>
        <w:rPr>
          <w:rFonts w:ascii="Courier New" w:eastAsia="Courier New" w:hAnsi="Courier New" w:cs="Courier New"/>
          <w:color w:val="000000"/>
          <w:sz w:val="23"/>
          <w:szCs w:val="23"/>
        </w:rPr>
        <w:t xml:space="preserve">нием убытков по застрахованному грузу Клиент и Грузоотправитель обязуются сначала обратиться за возмещением в страховую компанию (через Экспедитора, либо непосредственно в страховую компанию) и только в случае </w:t>
      </w:r>
      <w:proofErr w:type="gramStart"/>
      <w:r>
        <w:rPr>
          <w:rFonts w:ascii="Courier New" w:eastAsia="Courier New" w:hAnsi="Courier New" w:cs="Courier New"/>
          <w:color w:val="000000"/>
          <w:sz w:val="23"/>
          <w:szCs w:val="23"/>
        </w:rPr>
        <w:t>не достаточности</w:t>
      </w:r>
      <w:proofErr w:type="gramEnd"/>
      <w:r>
        <w:rPr>
          <w:rFonts w:ascii="Courier New" w:eastAsia="Courier New" w:hAnsi="Courier New" w:cs="Courier New"/>
          <w:color w:val="000000"/>
          <w:sz w:val="23"/>
          <w:szCs w:val="23"/>
        </w:rPr>
        <w:t>, страхового возмещения, обрат</w:t>
      </w:r>
      <w:r>
        <w:rPr>
          <w:rFonts w:ascii="Courier New" w:eastAsia="Courier New" w:hAnsi="Courier New" w:cs="Courier New"/>
          <w:color w:val="000000"/>
          <w:sz w:val="23"/>
          <w:szCs w:val="23"/>
        </w:rPr>
        <w:t>иться к экспедитору.</w:t>
      </w:r>
    </w:p>
    <w:p w14:paraId="0944CB2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3.7. Выдача груза Грузополучателю производится на складе Экспедитора в том же порядке, в каком груз был принят от Грузоотправителя. </w:t>
      </w:r>
    </w:p>
    <w:p w14:paraId="2F3328BC" w14:textId="77777777" w:rsidR="00E10A1B" w:rsidRDefault="00010441">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3.8. Грузы выдаются при предъявлении документа, удостоверяющего личность, надлежащим образом оформленн</w:t>
      </w:r>
      <w:r>
        <w:rPr>
          <w:rFonts w:ascii="Courier New" w:eastAsia="Courier New" w:hAnsi="Courier New" w:cs="Courier New"/>
          <w:color w:val="000000"/>
          <w:sz w:val="23"/>
          <w:szCs w:val="23"/>
        </w:rPr>
        <w:t>ой доверенности по форме, размещенной на сайте Экспедитора,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w:t>
      </w:r>
      <w:r>
        <w:rPr>
          <w:rFonts w:ascii="Courier New" w:eastAsia="Courier New" w:hAnsi="Courier New" w:cs="Courier New"/>
          <w:color w:val="000000"/>
          <w:sz w:val="23"/>
          <w:szCs w:val="23"/>
        </w:rPr>
        <w:t xml:space="preserve"> подлинности подписей и печатей, содержащихся в доверенностях представителей Грузополучателя, а также не требует нотариально удостоверенную доверенность для подтверждения полномочий Грузополучателя, в случаях, предусмотренных частью 2 ст.312 Гражданского к</w:t>
      </w:r>
      <w:r>
        <w:rPr>
          <w:rFonts w:ascii="Courier New" w:eastAsia="Courier New" w:hAnsi="Courier New" w:cs="Courier New"/>
          <w:color w:val="000000"/>
          <w:sz w:val="23"/>
          <w:szCs w:val="23"/>
        </w:rPr>
        <w:t>одекса РФ.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w:t>
      </w:r>
    </w:p>
    <w:p w14:paraId="58AE6E4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ab/>
        <w:t>Экспедитор вправе выдать груз лицу, чьи полномочия, в силу положений статьи 182 Гражд</w:t>
      </w:r>
      <w:r>
        <w:rPr>
          <w:rFonts w:ascii="Courier New" w:eastAsia="Courier New" w:hAnsi="Courier New" w:cs="Courier New"/>
          <w:color w:val="000000"/>
          <w:sz w:val="23"/>
          <w:szCs w:val="23"/>
        </w:rPr>
        <w:t xml:space="preserve">анского кодекса РФ, могут явствовать из обстановки, в которой действует представитель. </w:t>
      </w:r>
    </w:p>
    <w:p w14:paraId="36C9FD5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3.9. Грузополучатель или иное лицо, уполномоченное на получение груза, при приеме без признаков нарушения упаковки, имевших место и зафиксированными при приеме груза от</w:t>
      </w:r>
      <w:r>
        <w:rPr>
          <w:rFonts w:ascii="Courier New" w:eastAsia="Courier New" w:hAnsi="Courier New" w:cs="Courier New"/>
          <w:color w:val="000000"/>
          <w:sz w:val="23"/>
          <w:szCs w:val="23"/>
        </w:rPr>
        <w:t xml:space="preserve"> Грузоотправителя, имеет право требовать его осмотра и проверки его внутреннего состояния на складе Экспедитора. Вызванные этим расходы, оплачиваются </w:t>
      </w:r>
      <w:proofErr w:type="gramStart"/>
      <w:r>
        <w:rPr>
          <w:rFonts w:ascii="Courier New" w:eastAsia="Courier New" w:hAnsi="Courier New" w:cs="Courier New"/>
          <w:color w:val="000000"/>
          <w:sz w:val="23"/>
          <w:szCs w:val="23"/>
        </w:rPr>
        <w:t>лицом</w:t>
      </w:r>
      <w:proofErr w:type="gramEnd"/>
      <w:r>
        <w:rPr>
          <w:rFonts w:ascii="Courier New" w:eastAsia="Courier New" w:hAnsi="Courier New" w:cs="Courier New"/>
          <w:color w:val="000000"/>
          <w:sz w:val="23"/>
          <w:szCs w:val="23"/>
        </w:rPr>
        <w:t xml:space="preserve"> по инициативе которого проводилась проверка груза и составляют 1000 (одна тысяча) рублей за каждый (</w:t>
      </w:r>
      <w:r>
        <w:rPr>
          <w:rFonts w:ascii="Courier New" w:eastAsia="Courier New" w:hAnsi="Courier New" w:cs="Courier New"/>
          <w:color w:val="000000"/>
          <w:sz w:val="23"/>
          <w:szCs w:val="23"/>
        </w:rPr>
        <w:t>полный, не полный) час проведения проверки груза.</w:t>
      </w:r>
    </w:p>
    <w:p w14:paraId="7E0931D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3.10. Грузополучатель или иное лицо, уполномоченное на получение груза, при приеме груза по адресу Получателя по количеству мест без признаков нарушения упаковки либо с нарушением упаковки, имевших место и </w:t>
      </w:r>
      <w:r>
        <w:rPr>
          <w:rFonts w:ascii="Courier New" w:eastAsia="Courier New" w:hAnsi="Courier New" w:cs="Courier New"/>
          <w:color w:val="000000"/>
          <w:sz w:val="23"/>
          <w:szCs w:val="23"/>
        </w:rPr>
        <w:t>зафиксированными при приеме груза у Грузоотправителя, имеет право требовать его осмотра и проверки его внутреннего состояния на складе Экспедитора. Вызванные этим расходы Экспедитора оплачиваются лицом, по инициативе которого производилась проверка груза и</w:t>
      </w:r>
      <w:r>
        <w:rPr>
          <w:rFonts w:ascii="Courier New" w:eastAsia="Courier New" w:hAnsi="Courier New" w:cs="Courier New"/>
          <w:color w:val="000000"/>
          <w:sz w:val="23"/>
          <w:szCs w:val="23"/>
        </w:rPr>
        <w:t xml:space="preserve"> составляют:1000 (одна тысяча) рублей за каждый (полный, не полный) час проведения проверки груза плюс стоимость простоя по прайсу, размещенному на сайте Экспедитора: </w:t>
      </w:r>
      <w:hyperlink r:id="rId13">
        <w:r>
          <w:rPr>
            <w:rFonts w:ascii="Courier New" w:eastAsia="Courier New" w:hAnsi="Courier New" w:cs="Courier New"/>
            <w:color w:val="000000"/>
            <w:sz w:val="23"/>
            <w:szCs w:val="23"/>
            <w:u w:val="single"/>
          </w:rPr>
          <w:t>www.nrg-tk.ru</w:t>
        </w:r>
      </w:hyperlink>
      <w:r>
        <w:rPr>
          <w:rFonts w:ascii="Courier New" w:eastAsia="Courier New" w:hAnsi="Courier New" w:cs="Courier New"/>
          <w:color w:val="000000"/>
          <w:sz w:val="23"/>
          <w:szCs w:val="23"/>
        </w:rPr>
        <w:t xml:space="preserve">. </w:t>
      </w:r>
    </w:p>
    <w:p w14:paraId="41C9341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3.11. На основании письменного заявления Клиента, полученного Экспедитором последний может предоставить Клиенту архивные документы (документы, датированные сроком два и более месяцев от даты получения запроса Экспедитором) за прошедшие периоды организации </w:t>
      </w:r>
      <w:r>
        <w:rPr>
          <w:rFonts w:ascii="Courier New" w:eastAsia="Courier New" w:hAnsi="Courier New" w:cs="Courier New"/>
          <w:color w:val="000000"/>
          <w:sz w:val="23"/>
          <w:szCs w:val="23"/>
        </w:rPr>
        <w:t>оказания услуг. Вызванные этим расходы, оплачиваются лицом, от которого поступил запрос на предоставление архивных документов, либо лицом им указанным и составляют: 100,00 (сто) рублей за каждый документ по каждой перевозке. Документы предоставляются тольк</w:t>
      </w:r>
      <w:r>
        <w:rPr>
          <w:rFonts w:ascii="Courier New" w:eastAsia="Courier New" w:hAnsi="Courier New" w:cs="Courier New"/>
          <w:color w:val="000000"/>
          <w:sz w:val="23"/>
          <w:szCs w:val="23"/>
        </w:rPr>
        <w:t xml:space="preserve">о после поступления оплаты </w:t>
      </w:r>
      <w:proofErr w:type="gramStart"/>
      <w:r>
        <w:rPr>
          <w:rFonts w:ascii="Courier New" w:eastAsia="Courier New" w:hAnsi="Courier New" w:cs="Courier New"/>
          <w:color w:val="000000"/>
          <w:sz w:val="23"/>
          <w:szCs w:val="23"/>
        </w:rPr>
        <w:t>за их предоставление</w:t>
      </w:r>
      <w:proofErr w:type="gramEnd"/>
      <w:r>
        <w:rPr>
          <w:rFonts w:ascii="Courier New" w:eastAsia="Courier New" w:hAnsi="Courier New" w:cs="Courier New"/>
          <w:color w:val="000000"/>
          <w:sz w:val="23"/>
          <w:szCs w:val="23"/>
        </w:rPr>
        <w:t>. В случае отсутствия у Экспедитора запрашиваемых Клиентом документов, денежные средства, уплаченные последним, подлежат возврату Экспедитором, либо, по соглашению сторон, указанные денежные средства могут быт</w:t>
      </w:r>
      <w:r>
        <w:rPr>
          <w:rFonts w:ascii="Courier New" w:eastAsia="Courier New" w:hAnsi="Courier New" w:cs="Courier New"/>
          <w:color w:val="000000"/>
          <w:sz w:val="23"/>
          <w:szCs w:val="23"/>
        </w:rPr>
        <w:t>ь зачислены в счет оплаты имеющейся задолженности или авансированы в счет будущих услуг по договору.</w:t>
      </w:r>
    </w:p>
    <w:p w14:paraId="5EE0E28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3.12. За хранение груза свыше трех рабочих дней, с момента уведомления получателя о прибытии груза телефонограммой, дополнительно взимается 10 % от стоимос</w:t>
      </w:r>
      <w:r>
        <w:rPr>
          <w:rFonts w:ascii="Courier New" w:eastAsia="Courier New" w:hAnsi="Courier New" w:cs="Courier New"/>
          <w:color w:val="000000"/>
          <w:sz w:val="23"/>
          <w:szCs w:val="23"/>
        </w:rPr>
        <w:t>ти перевозки за каждый день хранения.</w:t>
      </w:r>
    </w:p>
    <w:p w14:paraId="745F0C0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3.13. В случае если при выдаче груза Грузополучателю установлено расхождение по количеству, качеству составляется двухсторонний акт об установленном расхождении по количеству и качеству при выдаче товарно-материальных </w:t>
      </w:r>
      <w:r>
        <w:rPr>
          <w:rFonts w:ascii="Courier New" w:eastAsia="Courier New" w:hAnsi="Courier New" w:cs="Courier New"/>
          <w:color w:val="000000"/>
          <w:sz w:val="23"/>
          <w:szCs w:val="23"/>
        </w:rPr>
        <w:t>ценностей, по форме разработанной Экспедитором.</w:t>
      </w:r>
    </w:p>
    <w:p w14:paraId="7D5DC1E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3.14.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w:t>
      </w:r>
      <w:r>
        <w:rPr>
          <w:rFonts w:ascii="Courier New" w:eastAsia="Courier New" w:hAnsi="Courier New" w:cs="Courier New"/>
          <w:color w:val="000000"/>
          <w:sz w:val="23"/>
          <w:szCs w:val="23"/>
        </w:rPr>
        <w:t xml:space="preserve">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w:t>
      </w:r>
      <w:r>
        <w:rPr>
          <w:rFonts w:ascii="Courier New" w:eastAsia="Courier New" w:hAnsi="Courier New" w:cs="Courier New"/>
          <w:color w:val="000000"/>
          <w:sz w:val="23"/>
          <w:szCs w:val="23"/>
        </w:rPr>
        <w:lastRenderedPageBreak/>
        <w:t>обстоятельствах обычно взимается за аналогичные товары, либо на основании экспертной оценки, или утили</w:t>
      </w:r>
      <w:r>
        <w:rPr>
          <w:rFonts w:ascii="Courier New" w:eastAsia="Courier New" w:hAnsi="Courier New" w:cs="Courier New"/>
          <w:color w:val="000000"/>
          <w:sz w:val="23"/>
          <w:szCs w:val="23"/>
        </w:rPr>
        <w:t>зировать данный груз.</w:t>
      </w:r>
    </w:p>
    <w:p w14:paraId="10E4DF3D"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3754E7AD" w14:textId="77777777" w:rsidR="00E10A1B" w:rsidRDefault="00010441">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ОПЛАТА ПО ДОГОВОРУ И ПОРЯДОК РАСЧЕТОВ</w:t>
      </w:r>
    </w:p>
    <w:p w14:paraId="4F489A62" w14:textId="77777777" w:rsidR="00E10A1B" w:rsidRDefault="00E10A1B">
      <w:pPr>
        <w:pBdr>
          <w:top w:val="nil"/>
          <w:left w:val="nil"/>
          <w:bottom w:val="nil"/>
          <w:right w:val="nil"/>
          <w:between w:val="nil"/>
        </w:pBdr>
        <w:rPr>
          <w:rFonts w:ascii="Courier New" w:eastAsia="Courier New" w:hAnsi="Courier New" w:cs="Courier New"/>
          <w:color w:val="000000"/>
          <w:sz w:val="23"/>
          <w:szCs w:val="23"/>
        </w:rPr>
      </w:pPr>
    </w:p>
    <w:p w14:paraId="2F5786D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4.1. Размер платы за услуги Экспедитора и иные причитающиеся Экспедитору суммы, связанные с оказанием транспортно-экспедиционных услуг, определяются </w:t>
      </w:r>
      <w:proofErr w:type="gramStart"/>
      <w:r>
        <w:rPr>
          <w:rFonts w:ascii="Courier New" w:eastAsia="Courier New" w:hAnsi="Courier New" w:cs="Courier New"/>
          <w:color w:val="000000"/>
          <w:sz w:val="23"/>
          <w:szCs w:val="23"/>
        </w:rPr>
        <w:t>на основании расценок (тарифов Экспедитора)</w:t>
      </w:r>
      <w:proofErr w:type="gramEnd"/>
      <w:r>
        <w:rPr>
          <w:rFonts w:ascii="Courier New" w:eastAsia="Courier New" w:hAnsi="Courier New" w:cs="Courier New"/>
          <w:color w:val="000000"/>
          <w:sz w:val="23"/>
          <w:szCs w:val="23"/>
        </w:rPr>
        <w:t xml:space="preserve"> действующих на момент отправки. Тарифы, ставки и иные сборы раз</w:t>
      </w:r>
      <w:r>
        <w:rPr>
          <w:rFonts w:ascii="Courier New" w:eastAsia="Courier New" w:hAnsi="Courier New" w:cs="Courier New"/>
          <w:color w:val="000000"/>
          <w:sz w:val="23"/>
          <w:szCs w:val="23"/>
        </w:rPr>
        <w:t xml:space="preserve">мещены на сайте www.nrg-tk.ru Сведения о расценках доводятся до Клиента в момент оформления заявки. Экспедитор вправе в одностороннем порядке изменять размер платы за услуги Экспедитора, кроме случая уже принятой к исполнению Экспедитором заявки Клиента. </w:t>
      </w:r>
    </w:p>
    <w:p w14:paraId="4BDC5C11" w14:textId="77777777" w:rsidR="00E10A1B" w:rsidRDefault="00010441">
      <w:pPr>
        <w:pBdr>
          <w:top w:val="nil"/>
          <w:left w:val="nil"/>
          <w:bottom w:val="nil"/>
          <w:right w:val="nil"/>
          <w:between w:val="nil"/>
        </w:pBdr>
        <w:tabs>
          <w:tab w:val="left" w:pos="7560"/>
        </w:tabs>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4.2. Клиент самостоятельно отслеживает изменение тарифов Экспедитора.</w:t>
      </w:r>
    </w:p>
    <w:p w14:paraId="5FC4C4F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4.3. Расчеты по настоящему Договору могут осуществляться наличными денежными средствами, либо в безналичном порядке путем перечисления денежных средств на расчетный счет Экспедитора или </w:t>
      </w:r>
      <w:r>
        <w:rPr>
          <w:rFonts w:ascii="Courier New" w:eastAsia="Courier New" w:hAnsi="Courier New" w:cs="Courier New"/>
          <w:color w:val="000000"/>
          <w:sz w:val="23"/>
          <w:szCs w:val="23"/>
        </w:rPr>
        <w:t>по его письменному поручению на счета третьих лиц.</w:t>
      </w:r>
    </w:p>
    <w:p w14:paraId="1AC58BA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4.4. Оплата услуг экспедитора за Клиента может производиться по соглашению сторон, грузополучателем, либо третьим лицом. В случае не поступления оплаты от лица, указанного Клиентом в качестве плательщика, </w:t>
      </w:r>
      <w:r>
        <w:rPr>
          <w:rFonts w:ascii="Courier New" w:eastAsia="Courier New" w:hAnsi="Courier New" w:cs="Courier New"/>
          <w:color w:val="000000"/>
          <w:sz w:val="23"/>
          <w:szCs w:val="23"/>
        </w:rPr>
        <w:t>обязанность по оплате услуг экспедитора остается за Клиентом.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общей стоимости</w:t>
      </w:r>
      <w:r>
        <w:rPr>
          <w:rFonts w:ascii="Courier New" w:eastAsia="Courier New" w:hAnsi="Courier New" w:cs="Courier New"/>
          <w:color w:val="000000"/>
          <w:sz w:val="23"/>
          <w:szCs w:val="23"/>
        </w:rPr>
        <w:t xml:space="preserve"> услуг Экспедитора и прочего.</w:t>
      </w:r>
    </w:p>
    <w:p w14:paraId="278A6D0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4.5.</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Клиент оплачивает услуги в течение 5-и банковских дней с момента выставления Экспедитором счета, если иное не определено соглашением Сторон.</w:t>
      </w:r>
    </w:p>
    <w:p w14:paraId="0485F26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4.6. Расходы Экспедитора по перевозке грузов Клиентом (или иным лицом Плательщиком) не компенсируются, так как размер платы установлен с учетом всех расходов. </w:t>
      </w:r>
    </w:p>
    <w:p w14:paraId="21B0FDC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4.7. В случае отказа, либо неполучения ответа в разумный срок от лица, указанного Клиентом в кач</w:t>
      </w:r>
      <w:r>
        <w:rPr>
          <w:rFonts w:ascii="Courier New" w:eastAsia="Courier New" w:hAnsi="Courier New" w:cs="Courier New"/>
          <w:color w:val="000000"/>
          <w:sz w:val="23"/>
          <w:szCs w:val="23"/>
        </w:rPr>
        <w:t>естве Плательщика, от получения груза и/или оплаты услуг (счетов) Экспедитора, Клиент несет ответственность перед Экспедитором за неисполнение обязательств по настоящему Договору.</w:t>
      </w:r>
    </w:p>
    <w:p w14:paraId="1E03D8F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4.8. Платежи Клиента считаются исполненными в день поступления денежных сред</w:t>
      </w:r>
      <w:r>
        <w:rPr>
          <w:rFonts w:ascii="Courier New" w:eastAsia="Courier New" w:hAnsi="Courier New" w:cs="Courier New"/>
          <w:color w:val="000000"/>
          <w:sz w:val="23"/>
          <w:szCs w:val="23"/>
        </w:rPr>
        <w:t>ств в полном объеме в кассу Экспедитора или на расчетный счет Экспедитора.</w:t>
      </w:r>
    </w:p>
    <w:p w14:paraId="14A82FC3"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5. ОТВЕТСТВЕННОСТЬ СТОРОН</w:t>
      </w:r>
    </w:p>
    <w:p w14:paraId="133D1B1E" w14:textId="77777777" w:rsidR="00E10A1B" w:rsidRDefault="00E10A1B">
      <w:pPr>
        <w:pBdr>
          <w:top w:val="nil"/>
          <w:left w:val="nil"/>
          <w:bottom w:val="nil"/>
          <w:right w:val="nil"/>
          <w:between w:val="nil"/>
        </w:pBdr>
        <w:jc w:val="center"/>
        <w:rPr>
          <w:rFonts w:ascii="Courier New" w:eastAsia="Courier New" w:hAnsi="Courier New" w:cs="Courier New"/>
          <w:color w:val="000000"/>
          <w:sz w:val="23"/>
          <w:szCs w:val="23"/>
        </w:rPr>
      </w:pPr>
    </w:p>
    <w:p w14:paraId="2A46081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5.1. Экспедитор несет ответственность:</w:t>
      </w:r>
    </w:p>
    <w:p w14:paraId="5BB245E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5.1.1. Экспедитор отвечает за груз с момента его приема до момента его вручения получателю и несет ответственность </w:t>
      </w:r>
      <w:r>
        <w:rPr>
          <w:rFonts w:ascii="Courier New" w:eastAsia="Courier New" w:hAnsi="Courier New" w:cs="Courier New"/>
          <w:color w:val="000000"/>
          <w:sz w:val="23"/>
          <w:szCs w:val="23"/>
        </w:rPr>
        <w:t xml:space="preserve">перед Клиентом в пределах, оговоренных условиями настоящего Договора. </w:t>
      </w:r>
    </w:p>
    <w:p w14:paraId="6130BB6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w:t>
      </w:r>
      <w:r>
        <w:rPr>
          <w:rFonts w:ascii="Courier New" w:eastAsia="Courier New" w:hAnsi="Courier New" w:cs="Courier New"/>
          <w:color w:val="000000"/>
          <w:sz w:val="23"/>
          <w:szCs w:val="23"/>
        </w:rPr>
        <w:t>етственность за ущерб</w:t>
      </w:r>
    </w:p>
    <w:p w14:paraId="259274B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sine" w:eastAsia="Cousine" w:hAnsi="Cousine" w:cs="Cousine"/>
          <w:color w:val="000000"/>
          <w:sz w:val="23"/>
          <w:szCs w:val="23"/>
        </w:rPr>
        <w:t xml:space="preserve">(статья 15 ГК РФ) в соответствие с главой 25 ГК РФ и ст. 7 ФЗ от 30.06.2003 № 87-ФЗ «О транспортно-экспедиционной деятельности». Упущенная выгода не возмещается. </w:t>
      </w:r>
    </w:p>
    <w:p w14:paraId="7E94C54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5.1.3.</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 xml:space="preserve">Клиент уведомляет Экспедитора о том, что в случае не надлежащего исполнения договора со стороны Экспедитора, убытки в максимальном объеме могут превысить размер объявленной ценности груза на 20 (двадцать) процентов.   </w:t>
      </w:r>
    </w:p>
    <w:p w14:paraId="2C61407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5.1.4. Экспедитор не несет ответствен</w:t>
      </w:r>
      <w:r>
        <w:rPr>
          <w:rFonts w:ascii="Courier New" w:eastAsia="Courier New" w:hAnsi="Courier New" w:cs="Courier New"/>
          <w:color w:val="000000"/>
          <w:sz w:val="23"/>
          <w:szCs w:val="23"/>
        </w:rPr>
        <w:t>ности:</w:t>
      </w:r>
    </w:p>
    <w:p w14:paraId="29F2B88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за </w:t>
      </w:r>
      <w:proofErr w:type="spellStart"/>
      <w:r>
        <w:rPr>
          <w:rFonts w:ascii="Courier New" w:eastAsia="Courier New" w:hAnsi="Courier New" w:cs="Courier New"/>
          <w:color w:val="000000"/>
          <w:sz w:val="23"/>
          <w:szCs w:val="23"/>
        </w:rPr>
        <w:t>внутритарную</w:t>
      </w:r>
      <w:proofErr w:type="spellEnd"/>
      <w:r>
        <w:rPr>
          <w:rFonts w:ascii="Courier New" w:eastAsia="Courier New" w:hAnsi="Courier New" w:cs="Courier New"/>
          <w:color w:val="000000"/>
          <w:sz w:val="23"/>
          <w:szCs w:val="23"/>
        </w:rPr>
        <w:t xml:space="preserve"> недостачу содержимого грузовых мест при целостности наружной упаковки и (или) ненарушенных пломбах Клиента;</w:t>
      </w:r>
    </w:p>
    <w:p w14:paraId="5F9DB55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за повреждение груза в результате неправильного внутреннего крепления груза грузоотправителем;</w:t>
      </w:r>
    </w:p>
    <w:p w14:paraId="40436B9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за утрату, недостачу или</w:t>
      </w:r>
      <w:r>
        <w:rPr>
          <w:rFonts w:ascii="Courier New" w:eastAsia="Courier New" w:hAnsi="Courier New" w:cs="Courier New"/>
          <w:color w:val="000000"/>
          <w:sz w:val="23"/>
          <w:szCs w:val="23"/>
        </w:rPr>
        <w:t xml:space="preserve"> порчу груза, если при сдаче груза к перевозке не указывались особые свойства, требующие особых условий или мер предосторожности;</w:t>
      </w:r>
    </w:p>
    <w:p w14:paraId="7583E35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за отсутствие получателя по указанным Клиентом адресам и телефонам;</w:t>
      </w:r>
    </w:p>
    <w:p w14:paraId="5FB545C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за невыполнение своих </w:t>
      </w:r>
      <w:proofErr w:type="gramStart"/>
      <w:r>
        <w:rPr>
          <w:rFonts w:ascii="Courier New" w:eastAsia="Courier New" w:hAnsi="Courier New" w:cs="Courier New"/>
          <w:color w:val="000000"/>
          <w:sz w:val="23"/>
          <w:szCs w:val="23"/>
        </w:rPr>
        <w:t>обязательств, в случае, если</w:t>
      </w:r>
      <w:proofErr w:type="gramEnd"/>
      <w:r>
        <w:rPr>
          <w:rFonts w:ascii="Courier New" w:eastAsia="Courier New" w:hAnsi="Courier New" w:cs="Courier New"/>
          <w:color w:val="000000"/>
          <w:sz w:val="23"/>
          <w:szCs w:val="23"/>
        </w:rPr>
        <w:t xml:space="preserve"> это</w:t>
      </w:r>
      <w:r>
        <w:rPr>
          <w:rFonts w:ascii="Courier New" w:eastAsia="Courier New" w:hAnsi="Courier New" w:cs="Courier New"/>
          <w:color w:val="000000"/>
          <w:sz w:val="23"/>
          <w:szCs w:val="23"/>
        </w:rPr>
        <w:t xml:space="preserve">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так же явлений природног</w:t>
      </w:r>
      <w:r>
        <w:rPr>
          <w:rFonts w:ascii="Courier New" w:eastAsia="Courier New" w:hAnsi="Courier New" w:cs="Courier New"/>
          <w:color w:val="000000"/>
          <w:sz w:val="23"/>
          <w:szCs w:val="23"/>
        </w:rPr>
        <w:t>о и техногенного характера.</w:t>
      </w:r>
    </w:p>
    <w:p w14:paraId="48423CD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5.1.5. Возвращение Клиенту ранее уплаченного вознаграждения, в размере, пропорциональном стоимости утраченного, недостающего или поврежденного(испорченного) груза Экспедитором не производится.</w:t>
      </w:r>
    </w:p>
    <w:p w14:paraId="3025706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5.1.6. Наряду с возмещением установ</w:t>
      </w:r>
      <w:r>
        <w:rPr>
          <w:rFonts w:ascii="Courier New" w:eastAsia="Courier New" w:hAnsi="Courier New" w:cs="Courier New"/>
          <w:color w:val="000000"/>
          <w:sz w:val="23"/>
          <w:szCs w:val="23"/>
        </w:rPr>
        <w:t xml:space="preserve">ленного ущерба, вызванного утратой, недостачей или повреждением (порчей) груза, возвращается отправителю (получателю) провозная плата, уплаченная за перевозку пропорционально утраченного, недостающего, испорченного или поврежденного груза. </w:t>
      </w:r>
    </w:p>
    <w:p w14:paraId="275701C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5.2. Клиент несет ответственность:</w:t>
      </w:r>
    </w:p>
    <w:p w14:paraId="4FEB222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5.2.1. За достоверность и точность сведений о грузе (включая указанные п.2.2.3 Договора), предоставляемых Экспедитору, </w:t>
      </w:r>
    </w:p>
    <w:p w14:paraId="0A891DB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5.2.2. За точную, полную и правильную информацию о координатах Получателя. </w:t>
      </w:r>
    </w:p>
    <w:p w14:paraId="494695A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5.2.3. За надлежащую упак</w:t>
      </w:r>
      <w:r>
        <w:rPr>
          <w:rFonts w:ascii="Courier New" w:eastAsia="Courier New" w:hAnsi="Courier New" w:cs="Courier New"/>
          <w:color w:val="000000"/>
          <w:sz w:val="23"/>
          <w:szCs w:val="23"/>
        </w:rPr>
        <w:t>овку и отправительскую маркировку.</w:t>
      </w:r>
      <w:r>
        <w:rPr>
          <w:color w:val="000000"/>
          <w:sz w:val="24"/>
          <w:szCs w:val="24"/>
        </w:rPr>
        <w:t xml:space="preserve"> </w:t>
      </w:r>
      <w:r>
        <w:rPr>
          <w:rFonts w:ascii="Courier New" w:eastAsia="Courier New" w:hAnsi="Courier New" w:cs="Courier New"/>
          <w:color w:val="000000"/>
          <w:sz w:val="23"/>
          <w:szCs w:val="23"/>
        </w:rPr>
        <w:t>В случае игнорирования требований экспедитора к надлежащей упаковке груза, ответственность за все последствия порчи груза Клиент принимает на себя.</w:t>
      </w:r>
    </w:p>
    <w:p w14:paraId="33E8182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5.2.4. За своевременное извещение Экспедитора о каких-либо изменениях усл</w:t>
      </w:r>
      <w:r>
        <w:rPr>
          <w:rFonts w:ascii="Courier New" w:eastAsia="Courier New" w:hAnsi="Courier New" w:cs="Courier New"/>
          <w:color w:val="000000"/>
          <w:sz w:val="23"/>
          <w:szCs w:val="23"/>
        </w:rPr>
        <w:t>овий Договора.</w:t>
      </w:r>
    </w:p>
    <w:p w14:paraId="69F2C2D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5.2.5. В случае отсутствия, недостачи, или недостоверности необходимой для исполнения договора информации Клиент возмещает Экспедитору все расходы по возврату, хранению и/или переадресации груза. </w:t>
      </w:r>
    </w:p>
    <w:p w14:paraId="2129A0E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5.2.6. За несвоевременную оплату оказанных у</w:t>
      </w:r>
      <w:r>
        <w:rPr>
          <w:rFonts w:ascii="Courier New" w:eastAsia="Courier New" w:hAnsi="Courier New" w:cs="Courier New"/>
          <w:color w:val="000000"/>
          <w:sz w:val="23"/>
          <w:szCs w:val="23"/>
        </w:rPr>
        <w:t>слуг Экспедитора Клиент выплачивает пеню из расчета 0,1% от суммы денежного обязательства за каждый день просрочки.</w:t>
      </w:r>
    </w:p>
    <w:p w14:paraId="550F706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5.2.7. За возникшую порчу груза вследствие его удержания Экспедитором по основаниям предусмотренным настоящим договорам.</w:t>
      </w:r>
    </w:p>
    <w:p w14:paraId="4C56E94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5.3.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w:t>
      </w:r>
      <w:r>
        <w:rPr>
          <w:rFonts w:ascii="Courier New" w:eastAsia="Courier New" w:hAnsi="Courier New" w:cs="Courier New"/>
          <w:color w:val="000000"/>
          <w:sz w:val="23"/>
          <w:szCs w:val="23"/>
        </w:rPr>
        <w:t xml:space="preserve">ает все убытки, возникшие у Сторон вследствие нарушения Клиентом данной гарантии. </w:t>
      </w:r>
    </w:p>
    <w:p w14:paraId="3D3FC01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5.3.1. Стороны определили, что Экспедитор вправе не проверять достоверность объявленной стоимости груза. </w:t>
      </w:r>
    </w:p>
    <w:p w14:paraId="51B97C9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5.3.2. В случае выявления фактов завышения Клиентом объявленной сто</w:t>
      </w:r>
      <w:r>
        <w:rPr>
          <w:rFonts w:ascii="Courier New" w:eastAsia="Courier New" w:hAnsi="Courier New" w:cs="Courier New"/>
          <w:color w:val="000000"/>
          <w:sz w:val="23"/>
          <w:szCs w:val="23"/>
        </w:rPr>
        <w:t>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w:t>
      </w:r>
      <w:r>
        <w:rPr>
          <w:rFonts w:ascii="Courier New" w:eastAsia="Courier New" w:hAnsi="Courier New" w:cs="Courier New"/>
          <w:color w:val="000000"/>
          <w:sz w:val="23"/>
          <w:szCs w:val="23"/>
        </w:rPr>
        <w:t>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п.3.6. Договора в случае, когд</w:t>
      </w:r>
      <w:r>
        <w:rPr>
          <w:rFonts w:ascii="Courier New" w:eastAsia="Courier New" w:hAnsi="Courier New" w:cs="Courier New"/>
          <w:color w:val="000000"/>
          <w:sz w:val="23"/>
          <w:szCs w:val="23"/>
        </w:rPr>
        <w:t>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14:paraId="53ED69D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5.4. Если состояние упаковки на момент выдачи груза соответствует состоянию упаковки на момент приемк</w:t>
      </w:r>
      <w:r>
        <w:rPr>
          <w:rFonts w:ascii="Courier New" w:eastAsia="Courier New" w:hAnsi="Courier New" w:cs="Courier New"/>
          <w:color w:val="000000"/>
          <w:sz w:val="23"/>
          <w:szCs w:val="23"/>
        </w:rPr>
        <w:t xml:space="preserve">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w:t>
      </w:r>
      <w:proofErr w:type="spellStart"/>
      <w:r>
        <w:rPr>
          <w:rFonts w:ascii="Courier New" w:eastAsia="Courier New" w:hAnsi="Courier New" w:cs="Courier New"/>
          <w:color w:val="000000"/>
          <w:sz w:val="23"/>
          <w:szCs w:val="23"/>
        </w:rPr>
        <w:t>внутритарную</w:t>
      </w:r>
      <w:proofErr w:type="spellEnd"/>
      <w:r>
        <w:rPr>
          <w:rFonts w:ascii="Courier New" w:eastAsia="Courier New" w:hAnsi="Courier New" w:cs="Courier New"/>
          <w:color w:val="000000"/>
          <w:sz w:val="23"/>
          <w:szCs w:val="23"/>
        </w:rPr>
        <w:t xml:space="preserve"> недостачу.</w:t>
      </w:r>
    </w:p>
    <w:p w14:paraId="56027E2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5.5. Клиент возмещает убытки, по</w:t>
      </w:r>
      <w:r>
        <w:rPr>
          <w:rFonts w:ascii="Courier New" w:eastAsia="Courier New" w:hAnsi="Courier New" w:cs="Courier New"/>
          <w:color w:val="000000"/>
          <w:sz w:val="23"/>
          <w:szCs w:val="23"/>
        </w:rPr>
        <w:t xml:space="preserve">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14:paraId="38AD78B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5.6. Клиент отвечает за действия/бездействие Грузоотправителя и /или Грузополучателя при исполнении наст</w:t>
      </w:r>
      <w:r>
        <w:rPr>
          <w:rFonts w:ascii="Courier New" w:eastAsia="Courier New" w:hAnsi="Courier New" w:cs="Courier New"/>
          <w:color w:val="000000"/>
          <w:sz w:val="23"/>
          <w:szCs w:val="23"/>
        </w:rPr>
        <w:t xml:space="preserve">оящего Договора, как за свои собственные. </w:t>
      </w:r>
    </w:p>
    <w:p w14:paraId="71FD4F0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w:t>
      </w:r>
      <w:r>
        <w:rPr>
          <w:rFonts w:ascii="Courier New" w:eastAsia="Courier New" w:hAnsi="Courier New" w:cs="Courier New"/>
          <w:color w:val="000000"/>
          <w:sz w:val="23"/>
          <w:szCs w:val="23"/>
        </w:rPr>
        <w:t>спедитором за надлежащее исполнение обязательств по Договору.</w:t>
      </w:r>
    </w:p>
    <w:p w14:paraId="1DCCFEF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5.8. Стороны определили, что проценты, определенные ст. 317.1. ГК РФ, Сторонами не начисляются и не оплачиваются.</w:t>
      </w:r>
    </w:p>
    <w:p w14:paraId="5C5DC0F6"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13C093E8"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6. ЗАКЛЮЧИТЕЛЬНЫЕ ПОЛОЖЕНИЯ</w:t>
      </w:r>
    </w:p>
    <w:p w14:paraId="5DF6EC64" w14:textId="77777777" w:rsidR="00E10A1B" w:rsidRDefault="00E10A1B">
      <w:pPr>
        <w:pBdr>
          <w:top w:val="nil"/>
          <w:left w:val="nil"/>
          <w:bottom w:val="nil"/>
          <w:right w:val="nil"/>
          <w:between w:val="nil"/>
        </w:pBdr>
        <w:jc w:val="center"/>
        <w:rPr>
          <w:rFonts w:ascii="Courier New" w:eastAsia="Courier New" w:hAnsi="Courier New" w:cs="Courier New"/>
          <w:color w:val="000000"/>
          <w:sz w:val="23"/>
          <w:szCs w:val="23"/>
        </w:rPr>
      </w:pPr>
    </w:p>
    <w:p w14:paraId="64D7B29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 Настоящий Договор вступает в силу со дня подписания его двумя сторонами и действует до 31 декабря 20___ г.</w:t>
      </w:r>
    </w:p>
    <w:p w14:paraId="41EBF54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6.2. Действие договора пролонгируется на каждый последующий календарный год, если за 15 дней до окончания срока Договора ни одна из сторон не ув</w:t>
      </w:r>
      <w:r>
        <w:rPr>
          <w:rFonts w:ascii="Courier New" w:eastAsia="Courier New" w:hAnsi="Courier New" w:cs="Courier New"/>
          <w:color w:val="000000"/>
          <w:sz w:val="23"/>
          <w:szCs w:val="23"/>
        </w:rPr>
        <w:t>едомит другую об отсутствии намерения продолжать договорные отношения.</w:t>
      </w:r>
    </w:p>
    <w:p w14:paraId="142E2A4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6.3. Действие настоящего Договора может быть прекращено досрочно по основаниям и в порядке, предусмотренным ст.ст.450-453 Гражданского кодекса Российской Федерации.</w:t>
      </w:r>
    </w:p>
    <w:p w14:paraId="4A19563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6.4. Прекращение дей</w:t>
      </w:r>
      <w:r>
        <w:rPr>
          <w:rFonts w:ascii="Courier New" w:eastAsia="Courier New" w:hAnsi="Courier New" w:cs="Courier New"/>
          <w:color w:val="000000"/>
          <w:sz w:val="23"/>
          <w:szCs w:val="23"/>
        </w:rPr>
        <w:t xml:space="preserve">ствия настоящего Договора не освобождает Стороны от выполнения обязательств, возникших до его прекращения. </w:t>
      </w:r>
    </w:p>
    <w:p w14:paraId="490E379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6.5. Все разногласия по настоящему Договору стороны будут стремиться урегулировать путем переговоров.</w:t>
      </w:r>
    </w:p>
    <w:p w14:paraId="4177054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6.6. Для всех споров по настоящему договору об</w:t>
      </w:r>
      <w:r>
        <w:rPr>
          <w:rFonts w:ascii="Courier New" w:eastAsia="Courier New" w:hAnsi="Courier New" w:cs="Courier New"/>
          <w:color w:val="000000"/>
          <w:sz w:val="23"/>
          <w:szCs w:val="23"/>
        </w:rPr>
        <w:t>язателен досудебный претензионный порядок урегулирования, который считается соблюденным, а претензия поданной при условии предоставления в приложении к претензии всех необходимых документов, достаточных для полного и всестороннего рассмотрения заявленных т</w:t>
      </w:r>
      <w:r>
        <w:rPr>
          <w:rFonts w:ascii="Courier New" w:eastAsia="Courier New" w:hAnsi="Courier New" w:cs="Courier New"/>
          <w:color w:val="000000"/>
          <w:sz w:val="23"/>
          <w:szCs w:val="23"/>
        </w:rPr>
        <w:t xml:space="preserve">ребований (перечень документов, содержащих приложение к претензии утвержден приказом Экспедитора и расположен на сайте www.nrg-tk.ru). В случае предъявления претензии без полного пакета необходимых документов, либо отдельного документа претензия считается </w:t>
      </w:r>
      <w:r>
        <w:rPr>
          <w:rFonts w:ascii="Courier New" w:eastAsia="Courier New" w:hAnsi="Courier New" w:cs="Courier New"/>
          <w:color w:val="000000"/>
          <w:sz w:val="23"/>
          <w:szCs w:val="23"/>
        </w:rPr>
        <w:t xml:space="preserve">не поданной, досудебный порядок не соблюденным. </w:t>
      </w:r>
    </w:p>
    <w:p w14:paraId="0E134154" w14:textId="77777777" w:rsidR="00E10A1B" w:rsidRDefault="00010441">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6.7. Все споры по настоящему договору или в связи с ним, в том числе касающиеся его заключения, существования, действительности, исполнения, изменения, прекращения, а также последствий этого, подлежат рассмо</w:t>
      </w:r>
      <w:r>
        <w:rPr>
          <w:rFonts w:ascii="Courier New" w:eastAsia="Courier New" w:hAnsi="Courier New" w:cs="Courier New"/>
          <w:color w:val="000000"/>
          <w:sz w:val="23"/>
          <w:szCs w:val="23"/>
        </w:rPr>
        <w:t>трению в Арбитражном суде Новосибирской области.</w:t>
      </w:r>
    </w:p>
    <w:p w14:paraId="13BDEBA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w:t>
      </w:r>
      <w:r>
        <w:rPr>
          <w:rFonts w:ascii="Courier New" w:eastAsia="Courier New" w:hAnsi="Courier New" w:cs="Courier New"/>
          <w:color w:val="000000"/>
          <w:sz w:val="23"/>
          <w:szCs w:val="23"/>
        </w:rPr>
        <w:t xml:space="preserve">иях, мероприятиях, скидках, их результатах, в виде смс-сообщений на номер телефона и /или сообщений на адрес электронной почты Клиента, указанные им в экспедиторской расписке. Настоящим клиент подтверждает, что указанные номер телефона и адрес электронной </w:t>
      </w:r>
      <w:r>
        <w:rPr>
          <w:rFonts w:ascii="Courier New" w:eastAsia="Courier New" w:hAnsi="Courier New" w:cs="Courier New"/>
          <w:color w:val="000000"/>
          <w:sz w:val="23"/>
          <w:szCs w:val="23"/>
        </w:rPr>
        <w:t>почты являются номером телефона и адресом электронной почты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w:t>
      </w:r>
      <w:r>
        <w:rPr>
          <w:rFonts w:ascii="Courier New" w:eastAsia="Courier New" w:hAnsi="Courier New" w:cs="Courier New"/>
          <w:color w:val="000000"/>
          <w:sz w:val="23"/>
          <w:szCs w:val="23"/>
        </w:rPr>
        <w:t xml:space="preserve">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Согласие будет считаться отозванным в течение 1(одного) дня с момента получения уведомления.</w:t>
      </w:r>
    </w:p>
    <w:p w14:paraId="7805A7E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6.9. Клиент поручает и дает свое согласие на сбор и обработку (любым предусмотренным законом способом) и передачу третьим лицам любой информации, относящейся к его персональным данным и которая объективно необходима для надлежащего оказания Экспедитором т</w:t>
      </w:r>
      <w:r>
        <w:rPr>
          <w:rFonts w:ascii="Courier New" w:eastAsia="Courier New" w:hAnsi="Courier New" w:cs="Courier New"/>
          <w:color w:val="000000"/>
          <w:sz w:val="23"/>
          <w:szCs w:val="23"/>
        </w:rPr>
        <w:t xml:space="preserve">ранспортно-экспедиционных услуг, в том </w:t>
      </w:r>
      <w:r>
        <w:rPr>
          <w:rFonts w:ascii="Courier New" w:eastAsia="Courier New" w:hAnsi="Courier New" w:cs="Courier New"/>
          <w:color w:val="000000"/>
          <w:sz w:val="23"/>
          <w:szCs w:val="23"/>
        </w:rPr>
        <w:lastRenderedPageBreak/>
        <w:t>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w:t>
      </w:r>
      <w:r>
        <w:rPr>
          <w:rFonts w:ascii="Courier New" w:eastAsia="Courier New" w:hAnsi="Courier New" w:cs="Courier New"/>
          <w:color w:val="000000"/>
          <w:sz w:val="23"/>
          <w:szCs w:val="23"/>
        </w:rPr>
        <w:t>ят из того, что сбор, а также передача таких данных Экспедитору является одним из условий надлежащей верификации Клиента.</w:t>
      </w:r>
    </w:p>
    <w:p w14:paraId="0C08158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ab/>
        <w:t>Экспедитор осуществляет обработку персональных данных Клиента в течение срока оказания транспортно-экспедиционных услуг, а также в те</w:t>
      </w:r>
      <w:r>
        <w:rPr>
          <w:rFonts w:ascii="Courier New" w:eastAsia="Courier New" w:hAnsi="Courier New" w:cs="Courier New"/>
          <w:color w:val="000000"/>
          <w:sz w:val="23"/>
          <w:szCs w:val="23"/>
        </w:rPr>
        <w:t>чение трех лет с даты прекращения оказания таких услуг. По истечению указанного срока персональные данные Клиента подлежат уничтожению.</w:t>
      </w:r>
    </w:p>
    <w:p w14:paraId="2D2E9B3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6.10. Клиент дает согласие на формирование кассового чека в электронной форме и направлении его на номер телефона или ад</w:t>
      </w:r>
      <w:r>
        <w:rPr>
          <w:rFonts w:ascii="Courier New" w:eastAsia="Courier New" w:hAnsi="Courier New" w:cs="Courier New"/>
          <w:color w:val="000000"/>
          <w:sz w:val="23"/>
          <w:szCs w:val="23"/>
        </w:rPr>
        <w:t>рес электронной почты.</w:t>
      </w:r>
    </w:p>
    <w:p w14:paraId="70051ED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6.11.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w:t>
      </w:r>
      <w:r>
        <w:rPr>
          <w:rFonts w:ascii="Courier New" w:eastAsia="Courier New" w:hAnsi="Courier New" w:cs="Courier New"/>
          <w:color w:val="000000"/>
          <w:sz w:val="23"/>
          <w:szCs w:val="23"/>
        </w:rPr>
        <w:t>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0F7BF43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6.12. Стороны осуществляют обмен документами в электронном виде. Сторо</w:t>
      </w:r>
      <w:r>
        <w:rPr>
          <w:rFonts w:ascii="Courier New" w:eastAsia="Courier New" w:hAnsi="Courier New" w:cs="Courier New"/>
          <w:color w:val="000000"/>
          <w:sz w:val="23"/>
          <w:szCs w:val="23"/>
        </w:rPr>
        <w:t xml:space="preserve">ны признают, что полученные ими электронные документы, заверенные электронной цифровой подписью (ЭЦП) уполномоченных лиц, юридически эквивалентны документам на бумажных носителях, заверенным соответствующими подписями и оттиском печатей сторон. </w:t>
      </w:r>
    </w:p>
    <w:p w14:paraId="2155D0E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6.13. Все </w:t>
      </w:r>
      <w:r>
        <w:rPr>
          <w:rFonts w:ascii="Courier New" w:eastAsia="Courier New" w:hAnsi="Courier New" w:cs="Courier New"/>
          <w:color w:val="000000"/>
          <w:sz w:val="23"/>
          <w:szCs w:val="23"/>
        </w:rPr>
        <w:t>изменения и дополнения условий настоящего договора, совершенные в письменной форме, вступают в силу с момента их подписания.</w:t>
      </w:r>
    </w:p>
    <w:p w14:paraId="743C1AB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6.14. В случае изменения банковских реквизитов, адреса местонахождения, номеров средств связи Стороны обязаны в течение 5 (пяти) ра</w:t>
      </w:r>
      <w:r>
        <w:rPr>
          <w:rFonts w:ascii="Courier New" w:eastAsia="Courier New" w:hAnsi="Courier New" w:cs="Courier New"/>
          <w:color w:val="000000"/>
          <w:sz w:val="23"/>
          <w:szCs w:val="23"/>
        </w:rPr>
        <w:t>бочих дней сообщить об этом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40D9AE6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6.15. В случаях, не предусмотренных </w:t>
      </w:r>
      <w:r>
        <w:rPr>
          <w:rFonts w:ascii="Courier New" w:eastAsia="Courier New" w:hAnsi="Courier New" w:cs="Courier New"/>
          <w:color w:val="000000"/>
          <w:sz w:val="23"/>
          <w:szCs w:val="23"/>
        </w:rPr>
        <w:t>настоящим Договором, стороны руководствуются действующим законодательством Российской Федерации.</w:t>
      </w:r>
    </w:p>
    <w:p w14:paraId="7A05849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6.16. Настоящий Договор составлен на Русском языке в двух экземплярах, имеющих равную юридическую силу.</w:t>
      </w:r>
    </w:p>
    <w:p w14:paraId="40BD158F"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30F0F47A"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7. КОНФИДЕНЦИАЛЬНОСТЬ</w:t>
      </w:r>
    </w:p>
    <w:p w14:paraId="26DFCAE2" w14:textId="77777777" w:rsidR="00E10A1B" w:rsidRDefault="00E10A1B">
      <w:pPr>
        <w:pBdr>
          <w:top w:val="nil"/>
          <w:left w:val="nil"/>
          <w:bottom w:val="nil"/>
          <w:right w:val="nil"/>
          <w:between w:val="nil"/>
        </w:pBdr>
        <w:jc w:val="center"/>
        <w:rPr>
          <w:rFonts w:ascii="Courier New" w:eastAsia="Courier New" w:hAnsi="Courier New" w:cs="Courier New"/>
          <w:color w:val="000000"/>
          <w:sz w:val="23"/>
          <w:szCs w:val="23"/>
        </w:rPr>
      </w:pPr>
    </w:p>
    <w:p w14:paraId="7276FC6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7.1. Вся предоставляемая Сторонами друг другу техническая, финансовая и иная информация, связанная с заключением и исполнением настоящего Договора, считается конфиденциальной.</w:t>
      </w:r>
    </w:p>
    <w:p w14:paraId="59BE772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7.2.  Стороны принимают все необходимые и разумные меры для предотвращения разгл</w:t>
      </w:r>
      <w:r>
        <w:rPr>
          <w:rFonts w:ascii="Courier New" w:eastAsia="Courier New" w:hAnsi="Courier New" w:cs="Courier New"/>
          <w:color w:val="000000"/>
          <w:sz w:val="23"/>
          <w:szCs w:val="23"/>
        </w:rPr>
        <w:t>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w:t>
      </w:r>
    </w:p>
    <w:p w14:paraId="7AEEDF2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7.3. Ограничения относительно разглашения информации не относятся к общедоступной информации или информации, подлежащей представлению в государственные органы в силу предписания законодательства.</w:t>
      </w:r>
    </w:p>
    <w:p w14:paraId="38F4956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7.4. Обязанность доказательства нарушения положений настоящ</w:t>
      </w:r>
      <w:r>
        <w:rPr>
          <w:rFonts w:ascii="Courier New" w:eastAsia="Courier New" w:hAnsi="Courier New" w:cs="Courier New"/>
          <w:color w:val="000000"/>
          <w:sz w:val="23"/>
          <w:szCs w:val="23"/>
        </w:rPr>
        <w:t>ей статьи возлагается на Сторону, заявляющую о таком нарушении.</w:t>
      </w:r>
    </w:p>
    <w:p w14:paraId="1A14FC38"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321CBBB9"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135A77B6"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10AF29E2"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AE66F63"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654BE9DA"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C573593"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8AF1907"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605FE61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  </w:t>
      </w:r>
    </w:p>
    <w:p w14:paraId="5A0B5500"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8. ЮРИДИЧЕСКИЕ АДРЕСА И РЕКВИЗИТЫ СТОРОН</w:t>
      </w:r>
    </w:p>
    <w:p w14:paraId="7FC8CDDE"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tbl>
      <w:tblPr>
        <w:tblStyle w:val="a5"/>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875"/>
      </w:tblGrid>
      <w:tr w:rsidR="00E10A1B" w14:paraId="7FFD6D4C" w14:textId="77777777">
        <w:tc>
          <w:tcPr>
            <w:tcW w:w="4644" w:type="dxa"/>
          </w:tcPr>
          <w:p w14:paraId="558EBAE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ЭКСПЕДИТОР: </w:t>
            </w:r>
          </w:p>
        </w:tc>
        <w:tc>
          <w:tcPr>
            <w:tcW w:w="5875" w:type="dxa"/>
          </w:tcPr>
          <w:p w14:paraId="5FA60AE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КЛИЕНТ: </w:t>
            </w:r>
          </w:p>
        </w:tc>
      </w:tr>
      <w:tr w:rsidR="00E10A1B" w14:paraId="0F90489F" w14:textId="77777777">
        <w:tc>
          <w:tcPr>
            <w:tcW w:w="4644" w:type="dxa"/>
          </w:tcPr>
          <w:p w14:paraId="385708F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ООО «ЭНЕРГИЯ» </w:t>
            </w:r>
          </w:p>
          <w:p w14:paraId="7DFF345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Юридический адрес: 664019, Иркутская область, г. Иркутск, </w:t>
            </w:r>
            <w:proofErr w:type="spellStart"/>
            <w:r>
              <w:rPr>
                <w:rFonts w:ascii="Courier New" w:eastAsia="Courier New" w:hAnsi="Courier New" w:cs="Courier New"/>
                <w:sz w:val="23"/>
                <w:szCs w:val="23"/>
              </w:rPr>
              <w:t>ул.Ширямова</w:t>
            </w:r>
            <w:proofErr w:type="spellEnd"/>
            <w:r>
              <w:rPr>
                <w:rFonts w:ascii="Courier New" w:eastAsia="Courier New" w:hAnsi="Courier New" w:cs="Courier New"/>
                <w:sz w:val="23"/>
                <w:szCs w:val="23"/>
              </w:rPr>
              <w:t>, д.40</w:t>
            </w:r>
          </w:p>
          <w:p w14:paraId="42887E5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Тел/факс 8(3952)500-948, 89041203405</w:t>
            </w:r>
          </w:p>
          <w:p w14:paraId="0963D66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ИНН </w:t>
            </w:r>
            <w:r>
              <w:rPr>
                <w:rFonts w:ascii="Courier New" w:eastAsia="Courier New" w:hAnsi="Courier New" w:cs="Courier New"/>
                <w:sz w:val="23"/>
                <w:szCs w:val="23"/>
              </w:rPr>
              <w:t>3849083860</w:t>
            </w:r>
          </w:p>
          <w:p w14:paraId="5624FE7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КПП 384901001</w:t>
            </w:r>
          </w:p>
          <w:p w14:paraId="6443EFC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ОГРН 1213800020664</w:t>
            </w:r>
          </w:p>
          <w:p w14:paraId="1D52947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р/с 40702810732120000108</w:t>
            </w:r>
          </w:p>
          <w:p w14:paraId="0417482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в Филиал ПАО «УРАЛСИБ» в г. Новосибирск </w:t>
            </w:r>
          </w:p>
          <w:p w14:paraId="0C385B6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к/с 30101810400000000725</w:t>
            </w:r>
          </w:p>
          <w:p w14:paraId="6917910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БИК </w:t>
            </w:r>
            <w:r>
              <w:rPr>
                <w:rFonts w:ascii="Courier New" w:eastAsia="Courier New" w:hAnsi="Courier New" w:cs="Courier New"/>
                <w:color w:val="000000"/>
                <w:sz w:val="23"/>
                <w:szCs w:val="23"/>
              </w:rPr>
              <w:t>045004725</w:t>
            </w:r>
          </w:p>
          <w:p w14:paraId="48248B9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hyperlink r:id="rId14">
              <w:r>
                <w:rPr>
                  <w:rFonts w:ascii="Courier New" w:eastAsia="Courier New" w:hAnsi="Courier New" w:cs="Courier New"/>
                  <w:color w:val="0000FF"/>
                  <w:sz w:val="23"/>
                  <w:szCs w:val="23"/>
                  <w:u w:val="single"/>
                </w:rPr>
                <w:t>www.nrg-tk.ru</w:t>
              </w:r>
            </w:hyperlink>
          </w:p>
          <w:p w14:paraId="3D0D1BD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hyperlink r:id="rId15">
              <w:r>
                <w:rPr>
                  <w:rFonts w:ascii="Courier New" w:eastAsia="Courier New" w:hAnsi="Courier New" w:cs="Courier New"/>
                  <w:color w:val="0000FF"/>
                  <w:sz w:val="23"/>
                  <w:szCs w:val="23"/>
                  <w:u w:val="single"/>
                </w:rPr>
                <w:t>irkutsk@nrg-tk.ru</w:t>
              </w:r>
            </w:hyperlink>
          </w:p>
          <w:p w14:paraId="3AF0FE96"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4A639C4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Директор ООО «ЭНЕРГИЯ»</w:t>
            </w:r>
          </w:p>
          <w:p w14:paraId="6A6F3D30"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488B3BC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u w:val="single"/>
              </w:rPr>
              <w:t xml:space="preserve">Мацкевич </w:t>
            </w:r>
            <w:proofErr w:type="gramStart"/>
            <w:r>
              <w:rPr>
                <w:rFonts w:ascii="Courier New" w:eastAsia="Courier New" w:hAnsi="Courier New" w:cs="Courier New"/>
                <w:b/>
                <w:color w:val="000000"/>
                <w:sz w:val="23"/>
                <w:szCs w:val="23"/>
                <w:u w:val="single"/>
              </w:rPr>
              <w:t>А.В.</w:t>
            </w:r>
            <w:proofErr w:type="gramEnd"/>
            <w:r>
              <w:rPr>
                <w:rFonts w:ascii="Courier New" w:eastAsia="Courier New" w:hAnsi="Courier New" w:cs="Courier New"/>
                <w:b/>
                <w:color w:val="000000"/>
                <w:sz w:val="23"/>
                <w:szCs w:val="23"/>
              </w:rPr>
              <w:t xml:space="preserve">  ___________</w:t>
            </w:r>
          </w:p>
          <w:p w14:paraId="2080CC8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                (подпись)</w:t>
            </w:r>
          </w:p>
          <w:p w14:paraId="083360B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           М.П.</w:t>
            </w:r>
          </w:p>
        </w:tc>
        <w:tc>
          <w:tcPr>
            <w:tcW w:w="5875" w:type="dxa"/>
          </w:tcPr>
          <w:p w14:paraId="36110D4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_________________________________________</w:t>
            </w:r>
          </w:p>
          <w:p w14:paraId="4736AE90"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17D3A16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Юридический адрес: ______________________</w:t>
            </w:r>
          </w:p>
          <w:p w14:paraId="2CE2E2A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Фактический адрес: ______________________</w:t>
            </w:r>
          </w:p>
          <w:p w14:paraId="171CEC8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Тел: ____________________________________</w:t>
            </w:r>
          </w:p>
          <w:p w14:paraId="4BAB50D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ИНН _____________________________________</w:t>
            </w:r>
          </w:p>
          <w:p w14:paraId="0649E2E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КПП _____________________________________</w:t>
            </w:r>
          </w:p>
          <w:p w14:paraId="5B91E59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р/с</w:t>
            </w:r>
            <w:r>
              <w:rPr>
                <w:rFonts w:ascii="Courier New" w:eastAsia="Courier New" w:hAnsi="Courier New" w:cs="Courier New"/>
                <w:color w:val="000000"/>
                <w:sz w:val="23"/>
                <w:szCs w:val="23"/>
              </w:rPr>
              <w:t xml:space="preserve"> _____________________________________</w:t>
            </w:r>
          </w:p>
          <w:p w14:paraId="0720FA5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БИК _____________________________________</w:t>
            </w:r>
          </w:p>
          <w:p w14:paraId="1730AF7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к/с _____________________________________</w:t>
            </w:r>
          </w:p>
          <w:p w14:paraId="41C7B26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ОКПО ____________________________________</w:t>
            </w:r>
          </w:p>
          <w:p w14:paraId="2515162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proofErr w:type="spellStart"/>
            <w:r>
              <w:rPr>
                <w:rFonts w:ascii="Courier New" w:eastAsia="Courier New" w:hAnsi="Courier New" w:cs="Courier New"/>
                <w:color w:val="000000"/>
                <w:sz w:val="23"/>
                <w:szCs w:val="23"/>
              </w:rPr>
              <w:t>e-mail</w:t>
            </w:r>
            <w:proofErr w:type="spellEnd"/>
            <w:r>
              <w:rPr>
                <w:rFonts w:ascii="Courier New" w:eastAsia="Courier New" w:hAnsi="Courier New" w:cs="Courier New"/>
                <w:color w:val="000000"/>
                <w:sz w:val="23"/>
                <w:szCs w:val="23"/>
              </w:rPr>
              <w:t>: _________________________________</w:t>
            </w:r>
          </w:p>
          <w:p w14:paraId="34FEC69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proofErr w:type="spellStart"/>
            <w:r>
              <w:rPr>
                <w:rFonts w:ascii="Courier New" w:eastAsia="Courier New" w:hAnsi="Courier New" w:cs="Courier New"/>
                <w:color w:val="000000"/>
                <w:sz w:val="23"/>
                <w:szCs w:val="23"/>
              </w:rPr>
              <w:t>www</w:t>
            </w:r>
            <w:proofErr w:type="spellEnd"/>
            <w:r>
              <w:rPr>
                <w:rFonts w:ascii="Courier New" w:eastAsia="Courier New" w:hAnsi="Courier New" w:cs="Courier New"/>
                <w:color w:val="000000"/>
                <w:sz w:val="23"/>
                <w:szCs w:val="23"/>
              </w:rPr>
              <w:t>: ____________________________________</w:t>
            </w:r>
          </w:p>
          <w:p w14:paraId="2D160140"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403ABF07"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8BF5406"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4F0733E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Директор </w:t>
            </w:r>
          </w:p>
          <w:p w14:paraId="625F414B"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7B58B74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_______________           ______________</w:t>
            </w:r>
          </w:p>
          <w:p w14:paraId="157D1C1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w:t>
            </w:r>
            <w:proofErr w:type="gramStart"/>
            <w:r>
              <w:rPr>
                <w:rFonts w:ascii="Courier New" w:eastAsia="Courier New" w:hAnsi="Courier New" w:cs="Courier New"/>
                <w:color w:val="000000"/>
                <w:sz w:val="23"/>
                <w:szCs w:val="23"/>
              </w:rPr>
              <w:t xml:space="preserve">ФИО)   </w:t>
            </w:r>
            <w:proofErr w:type="gramEnd"/>
            <w:r>
              <w:rPr>
                <w:rFonts w:ascii="Courier New" w:eastAsia="Courier New" w:hAnsi="Courier New" w:cs="Courier New"/>
                <w:color w:val="000000"/>
                <w:sz w:val="23"/>
                <w:szCs w:val="23"/>
              </w:rPr>
              <w:t xml:space="preserve">                (подпись)</w:t>
            </w:r>
          </w:p>
          <w:p w14:paraId="7BABF98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М.П.</w:t>
            </w:r>
          </w:p>
        </w:tc>
      </w:tr>
    </w:tbl>
    <w:p w14:paraId="2D3EC56B" w14:textId="77777777" w:rsidR="00E10A1B" w:rsidRDefault="00E10A1B">
      <w:pPr>
        <w:pBdr>
          <w:top w:val="nil"/>
          <w:left w:val="nil"/>
          <w:bottom w:val="nil"/>
          <w:right w:val="nil"/>
          <w:between w:val="nil"/>
        </w:pBdr>
        <w:tabs>
          <w:tab w:val="left" w:pos="3570"/>
        </w:tabs>
        <w:jc w:val="both"/>
        <w:rPr>
          <w:rFonts w:ascii="Courier New" w:eastAsia="Courier New" w:hAnsi="Courier New" w:cs="Courier New"/>
          <w:color w:val="000000"/>
          <w:sz w:val="23"/>
          <w:szCs w:val="23"/>
        </w:rPr>
      </w:pPr>
    </w:p>
    <w:p w14:paraId="5C28628D" w14:textId="77777777" w:rsidR="00E10A1B" w:rsidRDefault="00010441">
      <w:pPr>
        <w:pBdr>
          <w:top w:val="nil"/>
          <w:left w:val="nil"/>
          <w:bottom w:val="nil"/>
          <w:right w:val="nil"/>
          <w:between w:val="nil"/>
        </w:pBdr>
        <w:ind w:firstLine="708"/>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ТИПОВЫЕ ТРЕБОВАНИЯ К ТАРЕ (УПАКОВКЕ) ГРУЗА</w:t>
      </w:r>
    </w:p>
    <w:p w14:paraId="14599C6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Тара (упаковка) должна обеспечивать сохранность при транспортировке.</w:t>
      </w:r>
    </w:p>
    <w:p w14:paraId="4CD20BC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w:t>
      </w:r>
      <w:r>
        <w:rPr>
          <w:rFonts w:ascii="Courier New" w:eastAsia="Courier New" w:hAnsi="Courier New" w:cs="Courier New"/>
          <w:color w:val="000000"/>
          <w:sz w:val="23"/>
          <w:szCs w:val="23"/>
        </w:rPr>
        <w:t>м.</w:t>
      </w:r>
    </w:p>
    <w:p w14:paraId="311BEFB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w:t>
      </w:r>
      <w:r>
        <w:rPr>
          <w:rFonts w:ascii="Courier New" w:eastAsia="Courier New" w:hAnsi="Courier New" w:cs="Courier New"/>
          <w:color w:val="000000"/>
          <w:sz w:val="23"/>
          <w:szCs w:val="23"/>
        </w:rPr>
        <w:t xml:space="preserve">имы его многослойность и следы переклеивания. </w:t>
      </w:r>
    </w:p>
    <w:p w14:paraId="17C858C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Тара должна быть маркирована, в том числе в соответствие с предупредительными знаками, регламентируемыми ГОСТ </w:t>
      </w:r>
      <w:proofErr w:type="gramStart"/>
      <w:r>
        <w:rPr>
          <w:rFonts w:ascii="Courier New" w:eastAsia="Courier New" w:hAnsi="Courier New" w:cs="Courier New"/>
          <w:color w:val="000000"/>
          <w:sz w:val="23"/>
          <w:szCs w:val="23"/>
        </w:rPr>
        <w:t>14192-96</w:t>
      </w:r>
      <w:proofErr w:type="gramEnd"/>
      <w:r>
        <w:rPr>
          <w:rFonts w:ascii="Courier New" w:eastAsia="Courier New" w:hAnsi="Courier New" w:cs="Courier New"/>
          <w:color w:val="000000"/>
          <w:sz w:val="23"/>
          <w:szCs w:val="23"/>
        </w:rPr>
        <w:t>.</w:t>
      </w:r>
    </w:p>
    <w:p w14:paraId="7C02E2E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В случаях транспортировки груза транспортными пакетами (паллеты), последние должны отвеч</w:t>
      </w:r>
      <w:r>
        <w:rPr>
          <w:rFonts w:ascii="Courier New" w:eastAsia="Courier New" w:hAnsi="Courier New" w:cs="Courier New"/>
          <w:color w:val="000000"/>
          <w:sz w:val="23"/>
          <w:szCs w:val="23"/>
        </w:rPr>
        <w:t>ать требованиям, предусмотренным настоящим пунктом:</w:t>
      </w:r>
    </w:p>
    <w:p w14:paraId="15C851A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-груз должен быть размещен на деревянных поддонах точно по их габаритам и </w:t>
      </w:r>
      <w:proofErr w:type="spellStart"/>
      <w:r>
        <w:rPr>
          <w:rFonts w:ascii="Courier New" w:eastAsia="Courier New" w:hAnsi="Courier New" w:cs="Courier New"/>
          <w:color w:val="000000"/>
          <w:sz w:val="23"/>
          <w:szCs w:val="23"/>
        </w:rPr>
        <w:t>запаллечен</w:t>
      </w:r>
      <w:proofErr w:type="spellEnd"/>
      <w:r>
        <w:rPr>
          <w:rFonts w:ascii="Courier New" w:eastAsia="Courier New" w:hAnsi="Courier New" w:cs="Courier New"/>
          <w:color w:val="000000"/>
          <w:sz w:val="23"/>
          <w:szCs w:val="23"/>
        </w:rPr>
        <w:t xml:space="preserve"> термоусадочной пленкой стрейч не менее, чем на два оборота (либо картонный короб стянут металлической лентой); высота п</w:t>
      </w:r>
      <w:r>
        <w:rPr>
          <w:rFonts w:ascii="Courier New" w:eastAsia="Courier New" w:hAnsi="Courier New" w:cs="Courier New"/>
          <w:color w:val="000000"/>
          <w:sz w:val="23"/>
          <w:szCs w:val="23"/>
        </w:rPr>
        <w:t>аллета не должна превышать 1,7 метра, вес не более 1,5 тонны; верх паллета закрыт картонной крышкой, прикрывающий верхний ряд коробок не менее, чем наполовину.</w:t>
      </w:r>
    </w:p>
    <w:p w14:paraId="40F125F2"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7E498A2E"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ГРУЗЫ, ПОДЛЕЖАЩИЕ ОБЯЗАТЕЛЬНОЙ ЖЕСТКОЙ УПАКОВКЕ (ОБРЕШЕТКА)</w:t>
      </w:r>
    </w:p>
    <w:p w14:paraId="6646FBAC"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4C31E42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 Огнетушители.</w:t>
      </w:r>
    </w:p>
    <w:p w14:paraId="310A90D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2. Пластмассовые </w:t>
      </w:r>
      <w:r>
        <w:rPr>
          <w:rFonts w:ascii="Courier New" w:eastAsia="Courier New" w:hAnsi="Courier New" w:cs="Courier New"/>
          <w:b/>
          <w:color w:val="000000"/>
          <w:sz w:val="23"/>
          <w:szCs w:val="23"/>
        </w:rPr>
        <w:t>изделия, не имеющие жесткой упаковки, например такие как:</w:t>
      </w:r>
    </w:p>
    <w:p w14:paraId="7D6499A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пластиковая тара любого объема, </w:t>
      </w:r>
    </w:p>
    <w:p w14:paraId="1767389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хозяйственные товары из пластмассы,</w:t>
      </w:r>
    </w:p>
    <w:p w14:paraId="6DF2D73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хрупкие аксессуары для животных (аквариум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 xml:space="preserve">), </w:t>
      </w:r>
    </w:p>
    <w:p w14:paraId="1836409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хрупкие игрушки,</w:t>
      </w:r>
    </w:p>
    <w:p w14:paraId="7458363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пластиковые листы.</w:t>
      </w:r>
    </w:p>
    <w:p w14:paraId="7724F4F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3. Агрегаты, не имеющие жесткой упаковки, например такие как:</w:t>
      </w:r>
    </w:p>
    <w:p w14:paraId="5FD73E1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 - садовые машины,</w:t>
      </w:r>
    </w:p>
    <w:p w14:paraId="5F75CA6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газонокосилки, </w:t>
      </w:r>
    </w:p>
    <w:p w14:paraId="44E2A74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мотоциклы, </w:t>
      </w:r>
    </w:p>
    <w:p w14:paraId="46387B8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велосипеды, </w:t>
      </w:r>
    </w:p>
    <w:p w14:paraId="7FE6D17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мопеды, </w:t>
      </w:r>
    </w:p>
    <w:p w14:paraId="54FF892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снегоходы, </w:t>
      </w:r>
    </w:p>
    <w:p w14:paraId="6A3D171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w:t>
      </w:r>
      <w:proofErr w:type="gramStart"/>
      <w:r>
        <w:rPr>
          <w:rFonts w:ascii="Courier New" w:eastAsia="Courier New" w:hAnsi="Courier New" w:cs="Courier New"/>
          <w:color w:val="000000"/>
          <w:sz w:val="23"/>
          <w:szCs w:val="23"/>
        </w:rPr>
        <w:t>гидроциклы,  квадроциклы</w:t>
      </w:r>
      <w:proofErr w:type="gramEnd"/>
      <w:r>
        <w:rPr>
          <w:rFonts w:ascii="Courier New" w:eastAsia="Courier New" w:hAnsi="Courier New" w:cs="Courier New"/>
          <w:color w:val="000000"/>
          <w:sz w:val="23"/>
          <w:szCs w:val="23"/>
        </w:rPr>
        <w:t xml:space="preserve"> и другая </w:t>
      </w:r>
      <w:proofErr w:type="spellStart"/>
      <w:r>
        <w:rPr>
          <w:rFonts w:ascii="Courier New" w:eastAsia="Courier New" w:hAnsi="Courier New" w:cs="Courier New"/>
          <w:color w:val="000000"/>
          <w:sz w:val="23"/>
          <w:szCs w:val="23"/>
        </w:rPr>
        <w:t>мото</w:t>
      </w:r>
      <w:proofErr w:type="spellEnd"/>
      <w:r>
        <w:rPr>
          <w:rFonts w:ascii="Courier New" w:eastAsia="Courier New" w:hAnsi="Courier New" w:cs="Courier New"/>
          <w:color w:val="000000"/>
          <w:sz w:val="23"/>
          <w:szCs w:val="23"/>
        </w:rPr>
        <w:t xml:space="preserve"> – техника,  </w:t>
      </w:r>
    </w:p>
    <w:p w14:paraId="44ABFEF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компрессора любых видов и шкафы управлен</w:t>
      </w:r>
      <w:r>
        <w:rPr>
          <w:rFonts w:ascii="Courier New" w:eastAsia="Courier New" w:hAnsi="Courier New" w:cs="Courier New"/>
          <w:color w:val="000000"/>
          <w:sz w:val="23"/>
          <w:szCs w:val="23"/>
        </w:rPr>
        <w:t>ия,</w:t>
      </w:r>
    </w:p>
    <w:p w14:paraId="1560036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лодки, за исключением резиновых лодок, упакованных в сумки.</w:t>
      </w:r>
    </w:p>
    <w:p w14:paraId="1F6F1B1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4. Грузы, в составе которых есть стеклянные или керамические элементы (сделанные из стекла или керамики), например такие как:</w:t>
      </w:r>
    </w:p>
    <w:p w14:paraId="046F6D0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витрины, </w:t>
      </w:r>
    </w:p>
    <w:p w14:paraId="41B6119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стеклопакеты, </w:t>
      </w:r>
    </w:p>
    <w:p w14:paraId="00CE81B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стеклянная или керамическая посуда, </w:t>
      </w:r>
    </w:p>
    <w:p w14:paraId="0D53F10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сантехника, </w:t>
      </w:r>
    </w:p>
    <w:p w14:paraId="68514F7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кафельная плитка, </w:t>
      </w:r>
    </w:p>
    <w:p w14:paraId="12624BA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декоративный камень и другие виды стеклянной или керамической продукции и </w:t>
      </w:r>
      <w:proofErr w:type="gramStart"/>
      <w:r>
        <w:rPr>
          <w:rFonts w:ascii="Courier New" w:eastAsia="Courier New" w:hAnsi="Courier New" w:cs="Courier New"/>
          <w:color w:val="000000"/>
          <w:sz w:val="23"/>
          <w:szCs w:val="23"/>
        </w:rPr>
        <w:t>т.д.</w:t>
      </w:r>
      <w:proofErr w:type="gramEnd"/>
    </w:p>
    <w:p w14:paraId="5FFC34E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 Автомобильные запчасти, не имеющие жесткой упаковки, например такие как:</w:t>
      </w:r>
    </w:p>
    <w:p w14:paraId="698684D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бампера б/у, </w:t>
      </w:r>
    </w:p>
    <w:p w14:paraId="68A22C4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автомобильные стекла,</w:t>
      </w:r>
    </w:p>
    <w:p w14:paraId="30897E4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детали (элементы) кузова автомобиля (двери, капот, крылья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w:t>
      </w:r>
    </w:p>
    <w:p w14:paraId="25BE458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двигатели, </w:t>
      </w:r>
    </w:p>
    <w:p w14:paraId="0F7D4C4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трансмиссия,</w:t>
      </w:r>
    </w:p>
    <w:p w14:paraId="54E4985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автомобильные диски,</w:t>
      </w:r>
    </w:p>
    <w:p w14:paraId="60B4F2D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оптика (фары, фонари, стекла на фары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w:t>
      </w:r>
    </w:p>
    <w:p w14:paraId="18D4BC2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6. Мебель, например такая как:</w:t>
      </w:r>
    </w:p>
    <w:p w14:paraId="344412A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столешницы,</w:t>
      </w:r>
    </w:p>
    <w:p w14:paraId="328C06E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корпусна</w:t>
      </w:r>
      <w:r>
        <w:rPr>
          <w:rFonts w:ascii="Courier New" w:eastAsia="Courier New" w:hAnsi="Courier New" w:cs="Courier New"/>
          <w:color w:val="000000"/>
          <w:sz w:val="23"/>
          <w:szCs w:val="23"/>
        </w:rPr>
        <w:t>я мебель в сборе или разобранном состоянии,</w:t>
      </w:r>
    </w:p>
    <w:p w14:paraId="40F29AC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мягкая мебель, </w:t>
      </w:r>
    </w:p>
    <w:p w14:paraId="36286E4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деревянная или пластиковая (пластмассовая) мебель, </w:t>
      </w:r>
    </w:p>
    <w:p w14:paraId="481A82A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бильярдные столы или их элементы, </w:t>
      </w:r>
    </w:p>
    <w:p w14:paraId="3C137F7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мебель, имеющая стеклянные элементы,</w:t>
      </w:r>
    </w:p>
    <w:p w14:paraId="530CB0B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мебельные комплектующие (столешницы, двери, фасады, витри</w:t>
      </w:r>
      <w:r>
        <w:rPr>
          <w:rFonts w:ascii="Courier New" w:eastAsia="Courier New" w:hAnsi="Courier New" w:cs="Courier New"/>
          <w:color w:val="000000"/>
          <w:sz w:val="23"/>
          <w:szCs w:val="23"/>
        </w:rPr>
        <w:t xml:space="preserve">ны)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 xml:space="preserve"> </w:t>
      </w:r>
    </w:p>
    <w:p w14:paraId="28E381A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7. Бытовая и оргтехника, например такая как:</w:t>
      </w:r>
    </w:p>
    <w:p w14:paraId="3AF2514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телефоны, </w:t>
      </w:r>
    </w:p>
    <w:p w14:paraId="7D2476DD"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телевизоры, </w:t>
      </w:r>
    </w:p>
    <w:p w14:paraId="7AF1025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мониторы, </w:t>
      </w:r>
    </w:p>
    <w:p w14:paraId="0AF34F1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принтеры,</w:t>
      </w:r>
    </w:p>
    <w:p w14:paraId="332D377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ноутбуки, </w:t>
      </w:r>
    </w:p>
    <w:p w14:paraId="68B48B9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плазменные и ЖК панели, </w:t>
      </w:r>
    </w:p>
    <w:p w14:paraId="715D149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СВЧ, </w:t>
      </w:r>
    </w:p>
    <w:p w14:paraId="1AED0B0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системные блоки, </w:t>
      </w:r>
    </w:p>
    <w:p w14:paraId="12CBE6E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кассовые аппараты, </w:t>
      </w:r>
    </w:p>
    <w:p w14:paraId="3366E97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бытовые кондиционеры, </w:t>
      </w:r>
    </w:p>
    <w:p w14:paraId="0E174C2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холодильники, </w:t>
      </w:r>
    </w:p>
    <w:p w14:paraId="2ED055E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газ</w:t>
      </w:r>
      <w:proofErr w:type="gramStart"/>
      <w:r>
        <w:rPr>
          <w:rFonts w:ascii="Courier New" w:eastAsia="Courier New" w:hAnsi="Courier New" w:cs="Courier New"/>
          <w:color w:val="000000"/>
          <w:sz w:val="23"/>
          <w:szCs w:val="23"/>
        </w:rPr>
        <w:t>.</w:t>
      </w:r>
      <w:proofErr w:type="gramEnd"/>
      <w:r>
        <w:rPr>
          <w:rFonts w:ascii="Courier New" w:eastAsia="Courier New" w:hAnsi="Courier New" w:cs="Courier New"/>
          <w:color w:val="000000"/>
          <w:sz w:val="23"/>
          <w:szCs w:val="23"/>
        </w:rPr>
        <w:t xml:space="preserve"> и электроплиты, </w:t>
      </w:r>
    </w:p>
    <w:p w14:paraId="097D009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стиральные машины и </w:t>
      </w:r>
      <w:proofErr w:type="gramStart"/>
      <w:r>
        <w:rPr>
          <w:rFonts w:ascii="Courier New" w:eastAsia="Courier New" w:hAnsi="Courier New" w:cs="Courier New"/>
          <w:color w:val="000000"/>
          <w:sz w:val="23"/>
          <w:szCs w:val="23"/>
        </w:rPr>
        <w:t>т.д.</w:t>
      </w:r>
      <w:proofErr w:type="gramEnd"/>
    </w:p>
    <w:p w14:paraId="1B8CBA7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8. Хрупкие предметы интерьера, например такие как:</w:t>
      </w:r>
    </w:p>
    <w:p w14:paraId="00DA024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светильники, </w:t>
      </w:r>
    </w:p>
    <w:p w14:paraId="46964D9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люстры, </w:t>
      </w:r>
    </w:p>
    <w:p w14:paraId="0F2B4DA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вазы, </w:t>
      </w:r>
    </w:p>
    <w:p w14:paraId="0B4E128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картины и </w:t>
      </w:r>
      <w:proofErr w:type="gramStart"/>
      <w:r>
        <w:rPr>
          <w:rFonts w:ascii="Courier New" w:eastAsia="Courier New" w:hAnsi="Courier New" w:cs="Courier New"/>
          <w:color w:val="000000"/>
          <w:sz w:val="23"/>
          <w:szCs w:val="23"/>
        </w:rPr>
        <w:t>т.д.</w:t>
      </w:r>
      <w:proofErr w:type="gramEnd"/>
    </w:p>
    <w:p w14:paraId="4D28796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9. Жидкие и текучие грузы, упакованные в канистры, бочки, ведра, пластиковые ведра, например такие как:</w:t>
      </w:r>
    </w:p>
    <w:p w14:paraId="24C5B05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автохимия, </w:t>
      </w:r>
    </w:p>
    <w:p w14:paraId="4F0AF09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жидкие отделочные материалы,</w:t>
      </w:r>
    </w:p>
    <w:p w14:paraId="71BCBBC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 - медикаменты жидкие,</w:t>
      </w:r>
    </w:p>
    <w:p w14:paraId="707CA2D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бытовая химия и </w:t>
      </w:r>
      <w:proofErr w:type="gramStart"/>
      <w:r>
        <w:rPr>
          <w:rFonts w:ascii="Courier New" w:eastAsia="Courier New" w:hAnsi="Courier New" w:cs="Courier New"/>
          <w:color w:val="000000"/>
          <w:sz w:val="23"/>
          <w:szCs w:val="23"/>
        </w:rPr>
        <w:t>т.д.</w:t>
      </w:r>
      <w:proofErr w:type="gramEnd"/>
    </w:p>
    <w:p w14:paraId="78804BD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10. Промышленное оборудование или механизмы, выставочные с</w:t>
      </w:r>
      <w:r>
        <w:rPr>
          <w:rFonts w:ascii="Courier New" w:eastAsia="Courier New" w:hAnsi="Courier New" w:cs="Courier New"/>
          <w:b/>
          <w:color w:val="000000"/>
          <w:sz w:val="23"/>
          <w:szCs w:val="23"/>
        </w:rPr>
        <w:t xml:space="preserve">тенды и оборудование для выставок, не имеющие </w:t>
      </w:r>
      <w:proofErr w:type="gramStart"/>
      <w:r>
        <w:rPr>
          <w:rFonts w:ascii="Courier New" w:eastAsia="Courier New" w:hAnsi="Courier New" w:cs="Courier New"/>
          <w:b/>
          <w:color w:val="000000"/>
          <w:sz w:val="23"/>
          <w:szCs w:val="23"/>
        </w:rPr>
        <w:t>жесткой  упаковки</w:t>
      </w:r>
      <w:proofErr w:type="gramEnd"/>
      <w:r>
        <w:rPr>
          <w:rFonts w:ascii="Courier New" w:eastAsia="Courier New" w:hAnsi="Courier New" w:cs="Courier New"/>
          <w:b/>
          <w:color w:val="000000"/>
          <w:sz w:val="23"/>
          <w:szCs w:val="23"/>
        </w:rPr>
        <w:t xml:space="preserve"> надлежащего качества, медицинское оборудование, торговое оборудование, оборудование для салонов красоты и студий загара, например такое как:</w:t>
      </w:r>
    </w:p>
    <w:p w14:paraId="6CEACF1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станки, </w:t>
      </w:r>
    </w:p>
    <w:p w14:paraId="0718CBE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конвейерное оборудование, </w:t>
      </w:r>
    </w:p>
    <w:p w14:paraId="5D5234B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медици</w:t>
      </w:r>
      <w:r>
        <w:rPr>
          <w:rFonts w:ascii="Courier New" w:eastAsia="Courier New" w:hAnsi="Courier New" w:cs="Courier New"/>
          <w:color w:val="000000"/>
          <w:sz w:val="23"/>
          <w:szCs w:val="23"/>
        </w:rPr>
        <w:t xml:space="preserve">нские кресла, </w:t>
      </w:r>
    </w:p>
    <w:p w14:paraId="35BCBF8C"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холодильное оборудование, </w:t>
      </w:r>
    </w:p>
    <w:p w14:paraId="250D35C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солярий и </w:t>
      </w:r>
      <w:proofErr w:type="gramStart"/>
      <w:r>
        <w:rPr>
          <w:rFonts w:ascii="Courier New" w:eastAsia="Courier New" w:hAnsi="Courier New" w:cs="Courier New"/>
          <w:color w:val="000000"/>
          <w:sz w:val="23"/>
          <w:szCs w:val="23"/>
        </w:rPr>
        <w:t>т.д.</w:t>
      </w:r>
      <w:proofErr w:type="gramEnd"/>
    </w:p>
    <w:p w14:paraId="06D3E31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11. Сыпучие грузы в мешках (кусковые, гранулированные и пылеобразные), например такие как: </w:t>
      </w:r>
    </w:p>
    <w:p w14:paraId="09BAAE4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песок,</w:t>
      </w:r>
    </w:p>
    <w:p w14:paraId="59BC04D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камни,</w:t>
      </w:r>
    </w:p>
    <w:p w14:paraId="1D11ED3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сухие отделочные материалы и </w:t>
      </w:r>
      <w:proofErr w:type="gramStart"/>
      <w:r>
        <w:rPr>
          <w:rFonts w:ascii="Courier New" w:eastAsia="Courier New" w:hAnsi="Courier New" w:cs="Courier New"/>
          <w:color w:val="000000"/>
          <w:sz w:val="23"/>
          <w:szCs w:val="23"/>
        </w:rPr>
        <w:t>т.д.</w:t>
      </w:r>
      <w:proofErr w:type="gramEnd"/>
    </w:p>
    <w:p w14:paraId="53C72E2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12. Строительные материалы, например такие как:</w:t>
      </w:r>
    </w:p>
    <w:p w14:paraId="1B4264B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листы </w:t>
      </w:r>
      <w:proofErr w:type="spellStart"/>
      <w:proofErr w:type="gramStart"/>
      <w:r>
        <w:rPr>
          <w:rFonts w:ascii="Courier New" w:eastAsia="Courier New" w:hAnsi="Courier New" w:cs="Courier New"/>
          <w:color w:val="000000"/>
          <w:sz w:val="23"/>
          <w:szCs w:val="23"/>
        </w:rPr>
        <w:t>металлические,ПВХ</w:t>
      </w:r>
      <w:proofErr w:type="gramEnd"/>
      <w:r>
        <w:rPr>
          <w:rFonts w:ascii="Courier New" w:eastAsia="Courier New" w:hAnsi="Courier New" w:cs="Courier New"/>
          <w:color w:val="000000"/>
          <w:sz w:val="23"/>
          <w:szCs w:val="23"/>
        </w:rPr>
        <w:t>,пластиковые</w:t>
      </w:r>
      <w:proofErr w:type="spellEnd"/>
      <w:r>
        <w:rPr>
          <w:rFonts w:ascii="Courier New" w:eastAsia="Courier New" w:hAnsi="Courier New" w:cs="Courier New"/>
          <w:color w:val="000000"/>
          <w:sz w:val="23"/>
          <w:szCs w:val="23"/>
        </w:rPr>
        <w:t xml:space="preserve"> и др.</w:t>
      </w:r>
    </w:p>
    <w:p w14:paraId="5D1E6C16"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двери,</w:t>
      </w:r>
    </w:p>
    <w:p w14:paraId="73257D4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окна,</w:t>
      </w:r>
    </w:p>
    <w:p w14:paraId="00430AB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подоконники,</w:t>
      </w:r>
    </w:p>
    <w:p w14:paraId="26FF021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 для жалюзи, окон,</w:t>
      </w:r>
    </w:p>
    <w:p w14:paraId="200036F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материалы для натяжных потолков,</w:t>
      </w:r>
    </w:p>
    <w:p w14:paraId="4349D80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плинтус,</w:t>
      </w:r>
    </w:p>
    <w:p w14:paraId="02F18220"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панели и </w:t>
      </w:r>
      <w:proofErr w:type="gramStart"/>
      <w:r>
        <w:rPr>
          <w:rFonts w:ascii="Courier New" w:eastAsia="Courier New" w:hAnsi="Courier New" w:cs="Courier New"/>
          <w:color w:val="000000"/>
          <w:sz w:val="23"/>
          <w:szCs w:val="23"/>
        </w:rPr>
        <w:t>т.д.</w:t>
      </w:r>
      <w:proofErr w:type="gramEnd"/>
    </w:p>
    <w:p w14:paraId="0619C997"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13. Сантехника, например такая как</w:t>
      </w:r>
      <w:r>
        <w:rPr>
          <w:rFonts w:ascii="Courier New" w:eastAsia="Courier New" w:hAnsi="Courier New" w:cs="Courier New"/>
          <w:b/>
          <w:color w:val="000000"/>
          <w:sz w:val="23"/>
          <w:szCs w:val="23"/>
        </w:rPr>
        <w:t>:</w:t>
      </w:r>
    </w:p>
    <w:p w14:paraId="26574FAB"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душевые кабины,</w:t>
      </w:r>
    </w:p>
    <w:p w14:paraId="7E982B39"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унитазы,</w:t>
      </w:r>
    </w:p>
    <w:p w14:paraId="2EBF320A"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ванны,</w:t>
      </w:r>
    </w:p>
    <w:p w14:paraId="77EF8352"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раковины и </w:t>
      </w:r>
      <w:proofErr w:type="gramStart"/>
      <w:r>
        <w:rPr>
          <w:rFonts w:ascii="Courier New" w:eastAsia="Courier New" w:hAnsi="Courier New" w:cs="Courier New"/>
          <w:color w:val="000000"/>
          <w:sz w:val="23"/>
          <w:szCs w:val="23"/>
        </w:rPr>
        <w:t>т.д.</w:t>
      </w:r>
      <w:proofErr w:type="gramEnd"/>
    </w:p>
    <w:p w14:paraId="3A8DCAE3"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14. Хрупкая сувенирная продукция, например такая как:</w:t>
      </w:r>
    </w:p>
    <w:p w14:paraId="6CAD4818"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часы,</w:t>
      </w:r>
    </w:p>
    <w:p w14:paraId="4EB3B48F"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пепельницы,</w:t>
      </w:r>
    </w:p>
    <w:p w14:paraId="5F22A4E5"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кружки и </w:t>
      </w:r>
      <w:proofErr w:type="gramStart"/>
      <w:r>
        <w:rPr>
          <w:rFonts w:ascii="Courier New" w:eastAsia="Courier New" w:hAnsi="Courier New" w:cs="Courier New"/>
          <w:color w:val="000000"/>
          <w:sz w:val="23"/>
          <w:szCs w:val="23"/>
        </w:rPr>
        <w:t>т.д.</w:t>
      </w:r>
      <w:proofErr w:type="gramEnd"/>
    </w:p>
    <w:p w14:paraId="4F1CC1F4"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15. Груз, транспортировка которого без дополнительной жесткой упаковки может привести к повреждению других грузов или его самого.</w:t>
      </w:r>
    </w:p>
    <w:p w14:paraId="1D498289"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82193E5" w14:textId="77777777" w:rsidR="00E10A1B" w:rsidRDefault="00010441">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ГРУЗЫ, ПОДЛЕЖАЩИЕ ОБЯЗАТЕЛЬНОЙ УПАКОВКЕ ИЗ ГОФРИРОВАННОГО КАРТОНА С ПЕРЕГОРОДКАМИ, ЛИБО АМОРТИЗАЦИОННЫМИ ПРОКЛАДКАМИ</w:t>
      </w:r>
    </w:p>
    <w:p w14:paraId="2B336EAA"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6F294B9E"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Компакт-диски, сухие медикаменты (</w:t>
      </w:r>
      <w:proofErr w:type="gramStart"/>
      <w:r>
        <w:rPr>
          <w:rFonts w:ascii="Courier New" w:eastAsia="Courier New" w:hAnsi="Courier New" w:cs="Courier New"/>
          <w:color w:val="000000"/>
          <w:sz w:val="23"/>
          <w:szCs w:val="23"/>
        </w:rPr>
        <w:t>например</w:t>
      </w:r>
      <w:proofErr w:type="gramEnd"/>
      <w:r>
        <w:rPr>
          <w:rFonts w:ascii="Courier New" w:eastAsia="Courier New" w:hAnsi="Courier New" w:cs="Courier New"/>
          <w:color w:val="000000"/>
          <w:sz w:val="23"/>
          <w:szCs w:val="23"/>
        </w:rPr>
        <w:t xml:space="preserve"> такие как: таблетки, бинты, вата и </w:t>
      </w:r>
      <w:proofErr w:type="spellStart"/>
      <w:r>
        <w:rPr>
          <w:rFonts w:ascii="Courier New" w:eastAsia="Courier New" w:hAnsi="Courier New" w:cs="Courier New"/>
          <w:color w:val="000000"/>
          <w:sz w:val="23"/>
          <w:szCs w:val="23"/>
        </w:rPr>
        <w:t>т.д</w:t>
      </w:r>
      <w:proofErr w:type="spellEnd"/>
      <w:r>
        <w:rPr>
          <w:rFonts w:ascii="Courier New" w:eastAsia="Courier New" w:hAnsi="Courier New" w:cs="Courier New"/>
          <w:color w:val="000000"/>
          <w:sz w:val="23"/>
          <w:szCs w:val="23"/>
        </w:rPr>
        <w:t>), хозяйственные товары, металлическая и одноразовая посу</w:t>
      </w:r>
      <w:r>
        <w:rPr>
          <w:rFonts w:ascii="Courier New" w:eastAsia="Courier New" w:hAnsi="Courier New" w:cs="Courier New"/>
          <w:color w:val="000000"/>
          <w:sz w:val="23"/>
          <w:szCs w:val="23"/>
        </w:rPr>
        <w:t>да, обувь, семена, канцтовары, полиграфическая продукция, аксессуары, комплектующие, галантерея, мягкие игрушки, спортивный и садовый инвентарь (кроме садовых машин и газонокосилок), аксессуары для животных (кроме аквариумов и других хрупких изделий), инст</w:t>
      </w:r>
      <w:r>
        <w:rPr>
          <w:rFonts w:ascii="Courier New" w:eastAsia="Courier New" w:hAnsi="Courier New" w:cs="Courier New"/>
          <w:color w:val="000000"/>
          <w:sz w:val="23"/>
          <w:szCs w:val="23"/>
        </w:rPr>
        <w:t>рументы (</w:t>
      </w:r>
      <w:proofErr w:type="spellStart"/>
      <w:r>
        <w:rPr>
          <w:rFonts w:ascii="Courier New" w:eastAsia="Courier New" w:hAnsi="Courier New" w:cs="Courier New"/>
          <w:color w:val="000000"/>
          <w:sz w:val="23"/>
          <w:szCs w:val="23"/>
        </w:rPr>
        <w:t>бензоинструмент</w:t>
      </w:r>
      <w:proofErr w:type="spellEnd"/>
      <w:r>
        <w:rPr>
          <w:rFonts w:ascii="Courier New" w:eastAsia="Courier New" w:hAnsi="Courier New" w:cs="Courier New"/>
          <w:color w:val="000000"/>
          <w:sz w:val="23"/>
          <w:szCs w:val="23"/>
        </w:rPr>
        <w:t>, ручной инструмент, электроинструмент).</w:t>
      </w:r>
    </w:p>
    <w:p w14:paraId="1E46E0C4"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20297621" w14:textId="77777777" w:rsidR="00E10A1B" w:rsidRDefault="00010441">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Для упаковки груза с предметами текстиля, ковровых и других мягких изделий, не входящих по своим размерам </w:t>
      </w:r>
      <w:proofErr w:type="gramStart"/>
      <w:r>
        <w:rPr>
          <w:rFonts w:ascii="Courier New" w:eastAsia="Courier New" w:hAnsi="Courier New" w:cs="Courier New"/>
          <w:color w:val="000000"/>
          <w:sz w:val="23"/>
          <w:szCs w:val="23"/>
        </w:rPr>
        <w:t>в стандартную картонную упаковку</w:t>
      </w:r>
      <w:proofErr w:type="gramEnd"/>
      <w:r>
        <w:rPr>
          <w:rFonts w:ascii="Courier New" w:eastAsia="Courier New" w:hAnsi="Courier New" w:cs="Courier New"/>
          <w:color w:val="000000"/>
          <w:sz w:val="23"/>
          <w:szCs w:val="23"/>
        </w:rPr>
        <w:t xml:space="preserve"> может использоваться мягкая оболочка (полипропилено</w:t>
      </w:r>
      <w:r>
        <w:rPr>
          <w:rFonts w:ascii="Courier New" w:eastAsia="Courier New" w:hAnsi="Courier New" w:cs="Courier New"/>
          <w:color w:val="000000"/>
          <w:sz w:val="23"/>
          <w:szCs w:val="23"/>
        </w:rPr>
        <w:t xml:space="preserve">вый мешок). При этом вложение должно быть предварительно упаковано в полиэтиленовую пленку или другой непромокаемый материал. </w:t>
      </w:r>
    </w:p>
    <w:p w14:paraId="71A588EE" w14:textId="77777777" w:rsidR="00E10A1B" w:rsidRDefault="00E10A1B">
      <w:pPr>
        <w:pBdr>
          <w:top w:val="nil"/>
          <w:left w:val="nil"/>
          <w:bottom w:val="nil"/>
          <w:right w:val="nil"/>
          <w:between w:val="nil"/>
        </w:pBdr>
        <w:tabs>
          <w:tab w:val="left" w:pos="7560"/>
        </w:tabs>
        <w:jc w:val="both"/>
        <w:rPr>
          <w:rFonts w:ascii="Courier New" w:eastAsia="Courier New" w:hAnsi="Courier New" w:cs="Courier New"/>
          <w:color w:val="000000"/>
          <w:sz w:val="23"/>
          <w:szCs w:val="23"/>
        </w:rPr>
      </w:pPr>
    </w:p>
    <w:p w14:paraId="76831475" w14:textId="77777777" w:rsidR="00E10A1B" w:rsidRDefault="00010441">
      <w:pPr>
        <w:pBdr>
          <w:top w:val="nil"/>
          <w:left w:val="nil"/>
          <w:bottom w:val="nil"/>
          <w:right w:val="nil"/>
          <w:between w:val="nil"/>
        </w:pBdr>
        <w:tabs>
          <w:tab w:val="left" w:pos="7560"/>
        </w:tabs>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Для упаковки кабеля должны использоваться барабаны.</w:t>
      </w:r>
    </w:p>
    <w:p w14:paraId="1DB4D267" w14:textId="77777777" w:rsidR="00E10A1B" w:rsidRDefault="00E10A1B">
      <w:pPr>
        <w:pBdr>
          <w:top w:val="nil"/>
          <w:left w:val="nil"/>
          <w:bottom w:val="nil"/>
          <w:right w:val="nil"/>
          <w:between w:val="nil"/>
        </w:pBdr>
        <w:ind w:firstLine="708"/>
        <w:jc w:val="center"/>
        <w:rPr>
          <w:rFonts w:ascii="Courier New" w:eastAsia="Courier New" w:hAnsi="Courier New" w:cs="Courier New"/>
          <w:color w:val="000000"/>
          <w:sz w:val="23"/>
          <w:szCs w:val="23"/>
        </w:rPr>
      </w:pPr>
    </w:p>
    <w:p w14:paraId="3CF883AC" w14:textId="77777777" w:rsidR="00E10A1B" w:rsidRDefault="00E10A1B">
      <w:pPr>
        <w:pBdr>
          <w:top w:val="nil"/>
          <w:left w:val="nil"/>
          <w:bottom w:val="nil"/>
          <w:right w:val="nil"/>
          <w:between w:val="nil"/>
        </w:pBdr>
        <w:ind w:firstLine="708"/>
        <w:jc w:val="center"/>
        <w:rPr>
          <w:rFonts w:ascii="Courier New" w:eastAsia="Courier New" w:hAnsi="Courier New" w:cs="Courier New"/>
          <w:color w:val="000000"/>
          <w:sz w:val="23"/>
          <w:szCs w:val="23"/>
        </w:rPr>
      </w:pPr>
    </w:p>
    <w:p w14:paraId="24E0378D" w14:textId="77777777" w:rsidR="00E10A1B" w:rsidRDefault="00E10A1B">
      <w:pPr>
        <w:pBdr>
          <w:top w:val="nil"/>
          <w:left w:val="nil"/>
          <w:bottom w:val="nil"/>
          <w:right w:val="nil"/>
          <w:between w:val="nil"/>
        </w:pBdr>
        <w:jc w:val="both"/>
        <w:rPr>
          <w:rFonts w:ascii="Courier New" w:eastAsia="Courier New" w:hAnsi="Courier New" w:cs="Courier New"/>
          <w:color w:val="000000"/>
          <w:sz w:val="22"/>
          <w:szCs w:val="22"/>
        </w:rPr>
      </w:pPr>
    </w:p>
    <w:p w14:paraId="48BFDC70" w14:textId="77777777" w:rsidR="00E10A1B" w:rsidRDefault="00E10A1B">
      <w:pPr>
        <w:pBdr>
          <w:top w:val="nil"/>
          <w:left w:val="nil"/>
          <w:bottom w:val="nil"/>
          <w:right w:val="nil"/>
          <w:between w:val="nil"/>
        </w:pBdr>
        <w:jc w:val="both"/>
        <w:rPr>
          <w:rFonts w:ascii="Courier New" w:eastAsia="Courier New" w:hAnsi="Courier New" w:cs="Courier New"/>
          <w:color w:val="000000"/>
          <w:sz w:val="23"/>
          <w:szCs w:val="23"/>
        </w:rPr>
      </w:pPr>
    </w:p>
    <w:p w14:paraId="037881B8" w14:textId="77777777" w:rsidR="00E10A1B" w:rsidRDefault="00E10A1B">
      <w:pPr>
        <w:pBdr>
          <w:top w:val="nil"/>
          <w:left w:val="nil"/>
          <w:bottom w:val="nil"/>
          <w:right w:val="nil"/>
          <w:between w:val="nil"/>
        </w:pBdr>
        <w:ind w:firstLine="708"/>
        <w:jc w:val="center"/>
        <w:rPr>
          <w:rFonts w:ascii="Courier New" w:eastAsia="Courier New" w:hAnsi="Courier New" w:cs="Courier New"/>
          <w:color w:val="000000"/>
          <w:sz w:val="23"/>
          <w:szCs w:val="23"/>
        </w:rPr>
      </w:pPr>
    </w:p>
    <w:sectPr w:rsidR="00E10A1B">
      <w:footerReference w:type="even" r:id="rId16"/>
      <w:footerReference w:type="default" r:id="rId17"/>
      <w:pgSz w:w="11906" w:h="16838"/>
      <w:pgMar w:top="567" w:right="566" w:bottom="540" w:left="9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7329" w14:textId="77777777" w:rsidR="00010441" w:rsidRDefault="00010441">
      <w:r>
        <w:separator/>
      </w:r>
    </w:p>
  </w:endnote>
  <w:endnote w:type="continuationSeparator" w:id="0">
    <w:p w14:paraId="658ED87B" w14:textId="77777777" w:rsidR="00010441" w:rsidRDefault="0001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usine">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7F4D" w14:textId="77777777" w:rsidR="00E10A1B" w:rsidRDefault="00010441">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2A3B713C" w14:textId="77777777" w:rsidR="00E10A1B" w:rsidRDefault="00E10A1B">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D5AE" w14:textId="77777777" w:rsidR="00E10A1B" w:rsidRDefault="00010441">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B6B2D">
      <w:rPr>
        <w:noProof/>
        <w:color w:val="000000"/>
        <w:sz w:val="24"/>
        <w:szCs w:val="24"/>
      </w:rPr>
      <w:t>1</w:t>
    </w:r>
    <w:r>
      <w:rPr>
        <w:color w:val="000000"/>
        <w:sz w:val="24"/>
        <w:szCs w:val="24"/>
      </w:rPr>
      <w:fldChar w:fldCharType="end"/>
    </w:r>
  </w:p>
  <w:p w14:paraId="523F2344" w14:textId="77777777" w:rsidR="00E10A1B" w:rsidRDefault="00010441">
    <w:pPr>
      <w:pBdr>
        <w:top w:val="nil"/>
        <w:left w:val="nil"/>
        <w:bottom w:val="nil"/>
        <w:right w:val="nil"/>
        <w:between w:val="nil"/>
      </w:pBdr>
      <w:tabs>
        <w:tab w:val="center" w:pos="4677"/>
        <w:tab w:val="right" w:pos="9355"/>
      </w:tabs>
      <w:ind w:right="360"/>
      <w:rPr>
        <w:rFonts w:ascii="Calibri" w:eastAsia="Calibri" w:hAnsi="Calibri" w:cs="Calibri"/>
        <w:color w:val="000000"/>
      </w:rPr>
    </w:pPr>
    <w:r>
      <w:rPr>
        <w:rFonts w:ascii="Calibri" w:eastAsia="Calibri" w:hAnsi="Calibri" w:cs="Calibri"/>
        <w:i/>
        <w:color w:val="000000"/>
      </w:rPr>
      <w:t>Экспедитор ________________                                                                                                              Клиент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2D3F" w14:textId="77777777" w:rsidR="00010441" w:rsidRDefault="00010441">
      <w:r>
        <w:separator/>
      </w:r>
    </w:p>
  </w:footnote>
  <w:footnote w:type="continuationSeparator" w:id="0">
    <w:p w14:paraId="72A887F7" w14:textId="77777777" w:rsidR="00010441" w:rsidRDefault="0001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2A8"/>
    <w:multiLevelType w:val="multilevel"/>
    <w:tmpl w:val="6C82387A"/>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byWhU2PIcsUE4pFcBC3nfwFqWk+u7tNy++g7N5qTYHahGUVq70ecF8QSsQsqFFwcZuJj6/Ay45gIjiTQ0rZmQ==" w:salt="XHG7U6zN3fdQCVEVEUi4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1B"/>
    <w:rsid w:val="00010441"/>
    <w:rsid w:val="00BB6B2D"/>
    <w:rsid w:val="00E10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29D"/>
  <w15:docId w15:val="{217675F8-94C4-45EF-BE1D-1F1A682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rg-tk.ru" TargetMode="External"/><Relationship Id="rId13" Type="http://schemas.openxmlformats.org/officeDocument/2006/relationships/hyperlink" Target="http://www.nrg-tk.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g-tk.ru" TargetMode="External"/><Relationship Id="rId12" Type="http://schemas.openxmlformats.org/officeDocument/2006/relationships/hyperlink" Target="http://www.nrg-tk.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g-tk.ru" TargetMode="External"/><Relationship Id="rId5" Type="http://schemas.openxmlformats.org/officeDocument/2006/relationships/footnotes" Target="footnotes.xml"/><Relationship Id="rId15" Type="http://schemas.openxmlformats.org/officeDocument/2006/relationships/hyperlink" Target="mailto:irkutsk@nrg-tk.ru" TargetMode="External"/><Relationship Id="rId10" Type="http://schemas.openxmlformats.org/officeDocument/2006/relationships/hyperlink" Target="http://www.nrg-t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rg-tk.ru" TargetMode="External"/><Relationship Id="rId14" Type="http://schemas.openxmlformats.org/officeDocument/2006/relationships/hyperlink" Target="http://www.nrg-t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5701</Words>
  <Characters>32496</Characters>
  <Application>Microsoft Office Word</Application>
  <DocSecurity>8</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Михайлова Лолита</cp:lastModifiedBy>
  <cp:revision>2</cp:revision>
  <dcterms:created xsi:type="dcterms:W3CDTF">2025-07-23T06:13:00Z</dcterms:created>
  <dcterms:modified xsi:type="dcterms:W3CDTF">2025-07-23T06:13:00Z</dcterms:modified>
</cp:coreProperties>
</file>